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9D" w:rsidRDefault="00B6079D" w:rsidP="00B6079D">
      <w:pPr>
        <w:jc w:val="center"/>
        <w:rPr>
          <w:b/>
          <w:sz w:val="28"/>
          <w:szCs w:val="28"/>
          <w:u w:val="single"/>
        </w:rPr>
      </w:pPr>
      <w:r w:rsidRPr="00796AF7">
        <w:rPr>
          <w:b/>
          <w:sz w:val="28"/>
          <w:szCs w:val="28"/>
          <w:u w:val="single"/>
        </w:rPr>
        <w:t>FOURTH</w:t>
      </w:r>
      <w:r w:rsidR="000C2785" w:rsidRPr="00796AF7">
        <w:rPr>
          <w:b/>
          <w:sz w:val="28"/>
          <w:szCs w:val="28"/>
          <w:u w:val="single"/>
        </w:rPr>
        <w:t xml:space="preserve"> CLASS BOOK LIST 2023/2024</w:t>
      </w:r>
      <w:r w:rsidR="007A6D1C" w:rsidRPr="00796AF7">
        <w:rPr>
          <w:b/>
          <w:sz w:val="28"/>
          <w:szCs w:val="28"/>
          <w:u w:val="single"/>
        </w:rPr>
        <w:t xml:space="preserve">:  </w:t>
      </w:r>
    </w:p>
    <w:p w:rsidR="00796AF7" w:rsidRPr="00796AF7" w:rsidRDefault="00796AF7" w:rsidP="00B6079D">
      <w:pPr>
        <w:jc w:val="center"/>
        <w:rPr>
          <w:b/>
          <w:sz w:val="28"/>
          <w:szCs w:val="28"/>
          <w:u w:val="single"/>
        </w:rPr>
      </w:pPr>
    </w:p>
    <w:p w:rsidR="00796AF7" w:rsidRPr="00D834BC" w:rsidRDefault="00796AF7" w:rsidP="00796AF7">
      <w:pPr>
        <w:rPr>
          <w:sz w:val="24"/>
          <w:szCs w:val="24"/>
          <w:lang w:val="en-GB"/>
        </w:rPr>
      </w:pPr>
      <w:r w:rsidRPr="00D834BC">
        <w:rPr>
          <w:sz w:val="24"/>
          <w:szCs w:val="24"/>
          <w:lang w:val="en-GB"/>
        </w:rPr>
        <w:t xml:space="preserve">Dear Parent/Guardian, </w:t>
      </w:r>
    </w:p>
    <w:p w:rsidR="00796AF7" w:rsidRPr="00D834BC" w:rsidRDefault="00796AF7" w:rsidP="00796AF7">
      <w:pPr>
        <w:rPr>
          <w:sz w:val="24"/>
          <w:szCs w:val="24"/>
          <w:lang w:val="en-GB"/>
        </w:rPr>
      </w:pPr>
    </w:p>
    <w:p w:rsidR="00796AF7" w:rsidRPr="00D834BC" w:rsidRDefault="00796AF7" w:rsidP="00796AF7">
      <w:pPr>
        <w:rPr>
          <w:sz w:val="24"/>
          <w:szCs w:val="24"/>
          <w:lang w:val="en-GB"/>
        </w:rPr>
      </w:pPr>
      <w:r w:rsidRPr="00D834BC">
        <w:rPr>
          <w:sz w:val="24"/>
          <w:szCs w:val="24"/>
          <w:lang w:val="en-GB"/>
        </w:rPr>
        <w:t xml:space="preserve">This coming school year, we are delighted to announce that we will be providing your child with their schoolbooks, workbooks, copies, School Journal and Digital supports for free. </w:t>
      </w:r>
    </w:p>
    <w:p w:rsidR="00796AF7" w:rsidRDefault="00796AF7" w:rsidP="00796AF7">
      <w:pPr>
        <w:rPr>
          <w:rFonts w:ascii="Sylfaen" w:hAnsi="Sylfaen"/>
          <w:sz w:val="24"/>
          <w:szCs w:val="24"/>
          <w:lang w:val="en-GB"/>
        </w:rPr>
      </w:pPr>
    </w:p>
    <w:p w:rsidR="00796AF7" w:rsidRDefault="00796AF7" w:rsidP="00796AF7">
      <w:pPr>
        <w:spacing w:line="360" w:lineRule="auto"/>
        <w:rPr>
          <w:b/>
          <w:sz w:val="28"/>
          <w:szCs w:val="28"/>
          <w:u w:val="single"/>
          <w:lang w:val="en-GB"/>
        </w:rPr>
      </w:pPr>
      <w:r>
        <w:rPr>
          <w:b/>
          <w:sz w:val="28"/>
          <w:szCs w:val="28"/>
          <w:u w:val="single"/>
          <w:lang w:val="en-GB"/>
        </w:rPr>
        <w:t>To be bought by Parents/Guardians:</w:t>
      </w:r>
    </w:p>
    <w:p w:rsidR="00796AF7" w:rsidRPr="00796AF7" w:rsidRDefault="00796AF7" w:rsidP="00796AF7">
      <w:pPr>
        <w:pStyle w:val="ListParagraph"/>
        <w:numPr>
          <w:ilvl w:val="0"/>
          <w:numId w:val="11"/>
        </w:numPr>
        <w:spacing w:line="360" w:lineRule="auto"/>
        <w:rPr>
          <w:b/>
          <w:sz w:val="24"/>
          <w:szCs w:val="24"/>
          <w:u w:val="single"/>
          <w:lang w:val="en-GB"/>
        </w:rPr>
      </w:pPr>
      <w:r>
        <w:rPr>
          <w:sz w:val="24"/>
          <w:szCs w:val="24"/>
          <w:lang w:val="en-GB"/>
        </w:rPr>
        <w:t>1 x A4 Plastic Button Folder.</w:t>
      </w:r>
    </w:p>
    <w:p w:rsidR="00796AF7" w:rsidRPr="00796AF7" w:rsidRDefault="00796AF7" w:rsidP="00796AF7">
      <w:pPr>
        <w:pStyle w:val="ListParagraph"/>
        <w:numPr>
          <w:ilvl w:val="0"/>
          <w:numId w:val="11"/>
        </w:numPr>
        <w:spacing w:line="360" w:lineRule="auto"/>
        <w:rPr>
          <w:b/>
          <w:sz w:val="24"/>
          <w:szCs w:val="24"/>
          <w:u w:val="single"/>
          <w:lang w:val="en-GB"/>
        </w:rPr>
      </w:pPr>
      <w:r>
        <w:rPr>
          <w:sz w:val="24"/>
          <w:szCs w:val="24"/>
          <w:lang w:val="en-GB"/>
        </w:rPr>
        <w:t>Calculator (Basic Version).</w:t>
      </w:r>
    </w:p>
    <w:p w:rsidR="00796AF7" w:rsidRPr="00796AF7" w:rsidRDefault="00796AF7" w:rsidP="00796AF7">
      <w:pPr>
        <w:pStyle w:val="ListParagraph"/>
        <w:numPr>
          <w:ilvl w:val="0"/>
          <w:numId w:val="11"/>
        </w:numPr>
        <w:spacing w:line="360" w:lineRule="auto"/>
        <w:rPr>
          <w:b/>
          <w:sz w:val="24"/>
          <w:szCs w:val="24"/>
          <w:u w:val="single"/>
          <w:lang w:val="en-GB"/>
        </w:rPr>
      </w:pPr>
      <w:r>
        <w:rPr>
          <w:sz w:val="24"/>
          <w:szCs w:val="24"/>
          <w:lang w:val="en-GB"/>
        </w:rPr>
        <w:t>Long Ruler.</w:t>
      </w:r>
    </w:p>
    <w:p w:rsidR="00796AF7" w:rsidRPr="00796AF7" w:rsidRDefault="00796AF7" w:rsidP="00796AF7">
      <w:pPr>
        <w:pStyle w:val="ListParagraph"/>
        <w:numPr>
          <w:ilvl w:val="0"/>
          <w:numId w:val="11"/>
        </w:numPr>
        <w:spacing w:line="360" w:lineRule="auto"/>
        <w:rPr>
          <w:b/>
          <w:sz w:val="24"/>
          <w:szCs w:val="24"/>
          <w:u w:val="single"/>
          <w:lang w:val="en-GB"/>
        </w:rPr>
      </w:pPr>
      <w:r>
        <w:rPr>
          <w:sz w:val="24"/>
          <w:szCs w:val="24"/>
          <w:lang w:val="en-GB"/>
        </w:rPr>
        <w:t>6 Pencils &amp; 2 Rubbers.</w:t>
      </w:r>
    </w:p>
    <w:p w:rsidR="00796AF7" w:rsidRPr="00796AF7" w:rsidRDefault="00796AF7" w:rsidP="00D834BC">
      <w:pPr>
        <w:pStyle w:val="ListParagraph"/>
        <w:numPr>
          <w:ilvl w:val="0"/>
          <w:numId w:val="11"/>
        </w:numPr>
        <w:spacing w:line="276" w:lineRule="auto"/>
        <w:ind w:left="360"/>
        <w:rPr>
          <w:sz w:val="24"/>
          <w:szCs w:val="24"/>
        </w:rPr>
      </w:pPr>
      <w:r w:rsidRPr="00796AF7">
        <w:rPr>
          <w:sz w:val="24"/>
          <w:szCs w:val="24"/>
          <w:lang w:val="en-GB"/>
        </w:rPr>
        <w:t>Tin Whistle – Key of D.</w:t>
      </w:r>
    </w:p>
    <w:p w:rsidR="00796AF7" w:rsidRDefault="00796AF7" w:rsidP="00796AF7">
      <w:pPr>
        <w:spacing w:line="276" w:lineRule="auto"/>
        <w:ind w:left="360"/>
        <w:rPr>
          <w:b/>
          <w:u w:val="single"/>
        </w:rPr>
      </w:pPr>
    </w:p>
    <w:p w:rsidR="00796AF7" w:rsidRDefault="00796AF7" w:rsidP="00796AF7">
      <w:pPr>
        <w:spacing w:line="276" w:lineRule="auto"/>
        <w:rPr>
          <w:b/>
          <w:sz w:val="24"/>
          <w:szCs w:val="24"/>
          <w:u w:val="single"/>
          <w:lang w:val="en-GB"/>
        </w:rPr>
      </w:pPr>
    </w:p>
    <w:p w:rsidR="00796AF7" w:rsidRDefault="00796AF7" w:rsidP="00796AF7">
      <w:pPr>
        <w:spacing w:line="360" w:lineRule="auto"/>
        <w:rPr>
          <w:b/>
          <w:sz w:val="28"/>
          <w:szCs w:val="28"/>
          <w:u w:val="single"/>
        </w:rPr>
      </w:pPr>
      <w:r>
        <w:rPr>
          <w:b/>
          <w:sz w:val="28"/>
          <w:szCs w:val="28"/>
          <w:u w:val="single"/>
        </w:rPr>
        <w:t>€35.00 charge for each pupil, (to be paid to class teacher) covers:</w:t>
      </w:r>
    </w:p>
    <w:p w:rsidR="00796AF7" w:rsidRPr="00796AF7" w:rsidRDefault="00796AF7" w:rsidP="00796AF7">
      <w:pPr>
        <w:pStyle w:val="ListParagraph"/>
        <w:numPr>
          <w:ilvl w:val="0"/>
          <w:numId w:val="12"/>
        </w:numPr>
        <w:spacing w:line="360" w:lineRule="auto"/>
        <w:rPr>
          <w:b/>
          <w:sz w:val="22"/>
          <w:szCs w:val="22"/>
          <w:u w:val="single"/>
        </w:rPr>
      </w:pPr>
      <w:r>
        <w:rPr>
          <w:sz w:val="24"/>
          <w:szCs w:val="24"/>
        </w:rPr>
        <w:t>Pupil Personal Accident Insurance.</w:t>
      </w:r>
    </w:p>
    <w:p w:rsidR="00796AF7" w:rsidRPr="00796AF7" w:rsidRDefault="00796AF7" w:rsidP="00796AF7">
      <w:pPr>
        <w:pStyle w:val="ListParagraph"/>
        <w:numPr>
          <w:ilvl w:val="0"/>
          <w:numId w:val="12"/>
        </w:numPr>
        <w:spacing w:line="360" w:lineRule="auto"/>
        <w:rPr>
          <w:b/>
          <w:sz w:val="22"/>
          <w:szCs w:val="22"/>
          <w:u w:val="single"/>
        </w:rPr>
      </w:pPr>
      <w:r>
        <w:rPr>
          <w:sz w:val="24"/>
          <w:szCs w:val="24"/>
        </w:rPr>
        <w:t>Art &amp; Craft materials.</w:t>
      </w:r>
    </w:p>
    <w:p w:rsidR="00796AF7" w:rsidRPr="00796AF7" w:rsidRDefault="00796AF7" w:rsidP="00796AF7">
      <w:pPr>
        <w:pStyle w:val="ListParagraph"/>
        <w:numPr>
          <w:ilvl w:val="0"/>
          <w:numId w:val="12"/>
        </w:numPr>
        <w:spacing w:line="360" w:lineRule="auto"/>
        <w:rPr>
          <w:b/>
          <w:sz w:val="22"/>
          <w:szCs w:val="22"/>
          <w:u w:val="single"/>
        </w:rPr>
      </w:pPr>
      <w:r>
        <w:rPr>
          <w:sz w:val="24"/>
          <w:szCs w:val="24"/>
        </w:rPr>
        <w:t>Photocopied worksheets.</w:t>
      </w:r>
    </w:p>
    <w:p w:rsidR="00D834BC" w:rsidRDefault="00D834BC" w:rsidP="00D834BC">
      <w:pPr>
        <w:jc w:val="center"/>
        <w:rPr>
          <w:b/>
          <w:bCs/>
          <w:sz w:val="28"/>
          <w:szCs w:val="28"/>
        </w:rPr>
      </w:pPr>
      <w:r>
        <w:rPr>
          <w:b/>
          <w:bCs/>
          <w:sz w:val="28"/>
          <w:szCs w:val="28"/>
        </w:rPr>
        <w:t>St. Oliver’s school uses Aladdin Connect App to send/receive messages between home &amp; school.  School reports are also sent on the App.  Please ensure you have access to this App for school communication.</w:t>
      </w:r>
    </w:p>
    <w:p w:rsidR="00526D82" w:rsidRDefault="00526D82" w:rsidP="00526D82">
      <w:pPr>
        <w:rPr>
          <w:b/>
          <w:u w:val="single"/>
        </w:rPr>
      </w:pPr>
    </w:p>
    <w:p w:rsidR="00526D82" w:rsidRDefault="00526D82" w:rsidP="00526D82">
      <w:pPr>
        <w:rPr>
          <w:b/>
          <w:u w:val="single"/>
        </w:rPr>
      </w:pPr>
    </w:p>
    <w:p w:rsidR="00526D82" w:rsidRDefault="00526D82" w:rsidP="00526D82">
      <w:pPr>
        <w:rPr>
          <w:b/>
          <w:u w:val="single"/>
        </w:rPr>
      </w:pPr>
    </w:p>
    <w:p w:rsidR="00526D82" w:rsidRDefault="00526D82" w:rsidP="00526D82">
      <w:pPr>
        <w:spacing w:line="360" w:lineRule="auto"/>
        <w:jc w:val="center"/>
        <w:rPr>
          <w:b/>
          <w:sz w:val="28"/>
          <w:szCs w:val="28"/>
          <w:u w:val="single"/>
        </w:rPr>
      </w:pPr>
      <w:r>
        <w:rPr>
          <w:b/>
          <w:sz w:val="28"/>
          <w:szCs w:val="28"/>
          <w:u w:val="single"/>
        </w:rPr>
        <w:t>SCHOOL UNIFORM: to be worn 3 Days a Week</w:t>
      </w:r>
    </w:p>
    <w:p w:rsidR="00526D82" w:rsidRDefault="00526D82" w:rsidP="00526D82">
      <w:pPr>
        <w:numPr>
          <w:ilvl w:val="0"/>
          <w:numId w:val="14"/>
        </w:numPr>
        <w:rPr>
          <w:sz w:val="24"/>
          <w:szCs w:val="24"/>
        </w:rPr>
      </w:pPr>
      <w:r>
        <w:rPr>
          <w:sz w:val="24"/>
          <w:szCs w:val="24"/>
        </w:rPr>
        <w:t>Navy trousers/pinafore/skirt.</w:t>
      </w:r>
    </w:p>
    <w:p w:rsidR="00526D82" w:rsidRDefault="00526D82" w:rsidP="00526D82">
      <w:pPr>
        <w:numPr>
          <w:ilvl w:val="0"/>
          <w:numId w:val="14"/>
        </w:numPr>
        <w:spacing w:line="276" w:lineRule="auto"/>
        <w:rPr>
          <w:sz w:val="24"/>
          <w:szCs w:val="24"/>
        </w:rPr>
      </w:pPr>
      <w:r>
        <w:rPr>
          <w:sz w:val="24"/>
          <w:szCs w:val="24"/>
        </w:rPr>
        <w:t xml:space="preserve">Navy cardigan/jumper (crested version available from Uniform World, </w:t>
      </w:r>
      <w:proofErr w:type="spellStart"/>
      <w:r>
        <w:rPr>
          <w:sz w:val="24"/>
          <w:szCs w:val="24"/>
        </w:rPr>
        <w:t>Ardgaoithe</w:t>
      </w:r>
      <w:proofErr w:type="spellEnd"/>
      <w:r>
        <w:rPr>
          <w:sz w:val="24"/>
          <w:szCs w:val="24"/>
        </w:rPr>
        <w:t xml:space="preserve"> Business Park).</w:t>
      </w:r>
    </w:p>
    <w:p w:rsidR="00526D82" w:rsidRDefault="00526D82" w:rsidP="00526D82">
      <w:pPr>
        <w:numPr>
          <w:ilvl w:val="0"/>
          <w:numId w:val="14"/>
        </w:numPr>
        <w:rPr>
          <w:sz w:val="24"/>
          <w:szCs w:val="24"/>
        </w:rPr>
      </w:pPr>
      <w:r>
        <w:rPr>
          <w:sz w:val="24"/>
          <w:szCs w:val="24"/>
        </w:rPr>
        <w:t>Blue shirt/blouse.</w:t>
      </w:r>
    </w:p>
    <w:p w:rsidR="00526D82" w:rsidRDefault="00526D82" w:rsidP="00526D82">
      <w:pPr>
        <w:numPr>
          <w:ilvl w:val="0"/>
          <w:numId w:val="14"/>
        </w:numPr>
        <w:rPr>
          <w:sz w:val="24"/>
          <w:szCs w:val="24"/>
        </w:rPr>
      </w:pPr>
      <w:r>
        <w:rPr>
          <w:sz w:val="24"/>
          <w:szCs w:val="24"/>
        </w:rPr>
        <w:t>School ties are available at Uniform World.</w:t>
      </w:r>
    </w:p>
    <w:p w:rsidR="00526D82" w:rsidRDefault="00526D82" w:rsidP="00526D82">
      <w:pPr>
        <w:ind w:left="720"/>
        <w:rPr>
          <w:sz w:val="24"/>
          <w:szCs w:val="24"/>
        </w:rPr>
      </w:pPr>
    </w:p>
    <w:p w:rsidR="00526D82" w:rsidRDefault="00526D82" w:rsidP="00526D82">
      <w:pPr>
        <w:ind w:left="720"/>
        <w:rPr>
          <w:sz w:val="24"/>
          <w:szCs w:val="24"/>
        </w:rPr>
      </w:pPr>
    </w:p>
    <w:p w:rsidR="00526D82" w:rsidRDefault="00526D82" w:rsidP="00526D82">
      <w:pPr>
        <w:spacing w:line="276" w:lineRule="auto"/>
        <w:jc w:val="center"/>
        <w:rPr>
          <w:b/>
          <w:sz w:val="28"/>
          <w:szCs w:val="28"/>
          <w:u w:val="single"/>
        </w:rPr>
      </w:pPr>
      <w:r>
        <w:rPr>
          <w:b/>
          <w:sz w:val="28"/>
          <w:szCs w:val="28"/>
          <w:u w:val="single"/>
        </w:rPr>
        <w:t xml:space="preserve">P.E UNIFORM-Worn 2 days a week. </w:t>
      </w:r>
    </w:p>
    <w:p w:rsidR="00526D82" w:rsidRDefault="00526D82" w:rsidP="00526D82">
      <w:pPr>
        <w:spacing w:line="276" w:lineRule="auto"/>
        <w:jc w:val="center"/>
        <w:rPr>
          <w:b/>
          <w:sz w:val="28"/>
          <w:szCs w:val="28"/>
          <w:u w:val="single"/>
        </w:rPr>
      </w:pPr>
    </w:p>
    <w:p w:rsidR="00526D82" w:rsidRDefault="00526D82" w:rsidP="00526D82">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w:t>
      </w:r>
      <w:r w:rsidR="000A739A">
        <w:rPr>
          <w:sz w:val="24"/>
          <w:szCs w:val="24"/>
        </w:rPr>
        <w:t>sion available in Uniform World</w:t>
      </w:r>
      <w:r>
        <w:rPr>
          <w:sz w:val="24"/>
          <w:szCs w:val="24"/>
        </w:rPr>
        <w:t xml:space="preserve"> and blue polo shirt.) </w:t>
      </w:r>
      <w:r>
        <w:rPr>
          <w:rFonts w:ascii="Sylfaen" w:eastAsiaTheme="minorHAnsi" w:hAnsi="Sylfaen" w:cstheme="minorBidi"/>
          <w:sz w:val="24"/>
          <w:szCs w:val="24"/>
          <w:lang w:val="en-IE"/>
        </w:rPr>
        <w:t xml:space="preserve">and the new PE uniform can be worn. Students can wear items from the new PE uniform with items from the current PE uniform </w:t>
      </w:r>
      <w:proofErr w:type="spellStart"/>
      <w:r>
        <w:rPr>
          <w:rFonts w:ascii="Sylfaen" w:eastAsiaTheme="minorHAnsi" w:hAnsi="Sylfaen" w:cstheme="minorBidi"/>
          <w:sz w:val="24"/>
          <w:szCs w:val="24"/>
          <w:lang w:val="en-IE"/>
        </w:rPr>
        <w:t>e.g</w:t>
      </w:r>
      <w:proofErr w:type="spellEnd"/>
      <w:r>
        <w:rPr>
          <w:rFonts w:ascii="Sylfaen" w:eastAsiaTheme="minorHAnsi" w:hAnsi="Sylfaen" w:cstheme="minorBidi"/>
          <w:sz w:val="24"/>
          <w:szCs w:val="24"/>
          <w:lang w:val="en-IE"/>
        </w:rPr>
        <w:t>-Regular Navy legs, Blue polo shirt and new Half Zip also.</w:t>
      </w:r>
    </w:p>
    <w:p w:rsidR="00526D82" w:rsidRDefault="00526D82" w:rsidP="00526D82">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526D82" w:rsidRDefault="00526D82" w:rsidP="00526D82">
      <w:pPr>
        <w:spacing w:after="160" w:line="254"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w:t>
      </w:r>
      <w:proofErr w:type="spellStart"/>
      <w:r>
        <w:rPr>
          <w:rFonts w:ascii="Sylfaen" w:eastAsiaTheme="minorHAnsi" w:hAnsi="Sylfaen" w:cstheme="minorBidi"/>
          <w:sz w:val="24"/>
          <w:szCs w:val="24"/>
          <w:lang w:val="en-IE"/>
        </w:rPr>
        <w:t>Carrigeen</w:t>
      </w:r>
      <w:proofErr w:type="spellEnd"/>
      <w:r>
        <w:rPr>
          <w:rFonts w:ascii="Sylfaen" w:eastAsiaTheme="minorHAnsi" w:hAnsi="Sylfaen" w:cstheme="minorBidi"/>
          <w:sz w:val="24"/>
          <w:szCs w:val="24"/>
          <w:lang w:val="en-IE"/>
        </w:rPr>
        <w:t xml:space="preserve"> Business Park, Clonmel, Co. Tipperary, E91X593.  </w:t>
      </w:r>
    </w:p>
    <w:p w:rsidR="00526D82" w:rsidRDefault="00526D82" w:rsidP="00526D82">
      <w:pPr>
        <w:spacing w:after="160" w:line="254"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526D82" w:rsidRDefault="00526D82" w:rsidP="00526D82">
      <w:pPr>
        <w:spacing w:after="160" w:line="254" w:lineRule="auto"/>
        <w:rPr>
          <w:rFonts w:ascii="Sylfaen" w:eastAsiaTheme="minorHAnsi" w:hAnsi="Sylfaen" w:cstheme="minorBidi"/>
          <w:b/>
          <w:sz w:val="24"/>
          <w:szCs w:val="24"/>
          <w:lang w:val="en-IE"/>
        </w:rPr>
      </w:pPr>
    </w:p>
    <w:p w:rsidR="00526D82" w:rsidRDefault="00526D82" w:rsidP="00526D82">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526D82" w:rsidRDefault="00526D82" w:rsidP="00526D82">
      <w:pPr>
        <w:autoSpaceDE w:val="0"/>
        <w:autoSpaceDN w:val="0"/>
        <w:adjustRightInd w:val="0"/>
        <w:rPr>
          <w:rFonts w:eastAsiaTheme="minorEastAsia"/>
          <w:b/>
          <w:bCs/>
          <w:sz w:val="24"/>
          <w:szCs w:val="24"/>
          <w:lang w:val="en-IE" w:eastAsia="en-IE"/>
        </w:rPr>
      </w:pPr>
    </w:p>
    <w:p w:rsidR="00526D82" w:rsidRDefault="00526D82" w:rsidP="00526D82">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526D82" w:rsidRDefault="00526D82" w:rsidP="00526D82">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526D82" w:rsidRDefault="00526D82" w:rsidP="00526D82">
      <w:pPr>
        <w:spacing w:line="276" w:lineRule="auto"/>
        <w:rPr>
          <w:rFonts w:ascii="Poppins-Regular" w:eastAsiaTheme="minorEastAsia" w:hAnsi="Poppins-Regular" w:cs="Poppins-Regular"/>
          <w:sz w:val="22"/>
          <w:szCs w:val="22"/>
          <w:lang w:val="en-IE" w:eastAsia="en-IE"/>
        </w:rPr>
      </w:pPr>
    </w:p>
    <w:p w:rsidR="00526D82" w:rsidRDefault="00526D82" w:rsidP="00526D82">
      <w:pPr>
        <w:spacing w:line="276" w:lineRule="auto"/>
        <w:ind w:left="360"/>
        <w:rPr>
          <w:b/>
          <w:sz w:val="28"/>
          <w:szCs w:val="28"/>
        </w:rPr>
      </w:pPr>
    </w:p>
    <w:p w:rsidR="00526D82" w:rsidRDefault="00526D82" w:rsidP="00526D82">
      <w:pPr>
        <w:spacing w:line="360" w:lineRule="auto"/>
        <w:jc w:val="center"/>
        <w:rPr>
          <w:sz w:val="24"/>
          <w:szCs w:val="24"/>
        </w:rPr>
      </w:pPr>
      <w:r>
        <w:rPr>
          <w:noProof/>
          <w:lang w:val="en-IE" w:eastAsia="en-IE"/>
        </w:rPr>
        <w:drawing>
          <wp:inline distT="0" distB="0" distL="0" distR="0">
            <wp:extent cx="3038475" cy="2762250"/>
            <wp:effectExtent l="0" t="0" r="9525" b="0"/>
            <wp:docPr id="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qr cod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526D82" w:rsidRDefault="00526D82" w:rsidP="00526D82">
      <w:pPr>
        <w:spacing w:line="360" w:lineRule="auto"/>
        <w:rPr>
          <w:b/>
          <w:sz w:val="24"/>
          <w:szCs w:val="24"/>
          <w:u w:val="single"/>
        </w:rPr>
      </w:pPr>
    </w:p>
    <w:p w:rsidR="00526D82" w:rsidRDefault="00526D82" w:rsidP="00526D82">
      <w:pPr>
        <w:spacing w:line="360" w:lineRule="auto"/>
        <w:jc w:val="center"/>
        <w:rPr>
          <w:b/>
          <w:sz w:val="24"/>
          <w:szCs w:val="24"/>
          <w:u w:val="single"/>
        </w:rPr>
      </w:pPr>
      <w:r>
        <w:rPr>
          <w:b/>
          <w:sz w:val="24"/>
          <w:szCs w:val="24"/>
          <w:u w:val="single"/>
        </w:rPr>
        <w:t>LUNCHES</w:t>
      </w:r>
    </w:p>
    <w:p w:rsidR="00526D82" w:rsidRPr="00390B4B" w:rsidRDefault="00526D82" w:rsidP="00526D82">
      <w:pPr>
        <w:spacing w:line="360" w:lineRule="auto"/>
        <w:rPr>
          <w:b/>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 </w:t>
      </w:r>
      <w:r w:rsidRPr="00390B4B">
        <w:rPr>
          <w:b/>
          <w:sz w:val="24"/>
          <w:szCs w:val="24"/>
        </w:rPr>
        <w:t xml:space="preserve">Please ensure that your child has a reusable water bottle for school.  </w:t>
      </w:r>
    </w:p>
    <w:p w:rsidR="00526D82" w:rsidRDefault="00526D82" w:rsidP="00526D82">
      <w:pPr>
        <w:spacing w:line="360" w:lineRule="auto"/>
        <w:rPr>
          <w:sz w:val="24"/>
          <w:szCs w:val="24"/>
        </w:rPr>
      </w:pPr>
    </w:p>
    <w:p w:rsidR="00526D82" w:rsidRDefault="00526D82" w:rsidP="00526D82">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526D82" w:rsidRDefault="00526D82" w:rsidP="00526D82">
      <w:pPr>
        <w:spacing w:line="360" w:lineRule="auto"/>
        <w:rPr>
          <w:b/>
          <w:i/>
          <w:sz w:val="24"/>
          <w:szCs w:val="24"/>
        </w:rPr>
      </w:pPr>
      <w:r>
        <w:rPr>
          <w:b/>
          <w:i/>
          <w:sz w:val="24"/>
          <w:szCs w:val="24"/>
        </w:rPr>
        <w:t xml:space="preserve">Kind Regards, </w:t>
      </w:r>
    </w:p>
    <w:p w:rsidR="00526D82" w:rsidRDefault="00526D82" w:rsidP="00526D82">
      <w:pPr>
        <w:spacing w:line="360" w:lineRule="auto"/>
        <w:rPr>
          <w:b/>
          <w:i/>
          <w:sz w:val="24"/>
          <w:szCs w:val="24"/>
        </w:rPr>
      </w:pPr>
      <w:r>
        <w:rPr>
          <w:b/>
          <w:i/>
          <w:sz w:val="24"/>
          <w:szCs w:val="24"/>
        </w:rPr>
        <w:t xml:space="preserve">Valerie Slattery, </w:t>
      </w:r>
    </w:p>
    <w:p w:rsidR="00526D82" w:rsidRDefault="00526D82" w:rsidP="00526D82">
      <w:pPr>
        <w:spacing w:line="360" w:lineRule="auto"/>
        <w:rPr>
          <w:sz w:val="24"/>
          <w:szCs w:val="24"/>
        </w:rPr>
      </w:pPr>
      <w:r>
        <w:rPr>
          <w:b/>
          <w:i/>
          <w:sz w:val="24"/>
          <w:szCs w:val="24"/>
        </w:rPr>
        <w:t>Principal.</w:t>
      </w:r>
    </w:p>
    <w:p w:rsidR="0032680A" w:rsidRDefault="0032680A" w:rsidP="004B4C36">
      <w:pPr>
        <w:spacing w:line="360" w:lineRule="auto"/>
        <w:jc w:val="right"/>
        <w:rPr>
          <w:sz w:val="24"/>
          <w:szCs w:val="24"/>
        </w:rPr>
      </w:pPr>
    </w:p>
    <w:sectPr w:rsidR="0032680A" w:rsidSect="005B57D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52465"/>
    <w:multiLevelType w:val="hybridMultilevel"/>
    <w:tmpl w:val="C11A8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6477C1"/>
    <w:multiLevelType w:val="hybridMultilevel"/>
    <w:tmpl w:val="0C044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A1391"/>
    <w:multiLevelType w:val="hybridMultilevel"/>
    <w:tmpl w:val="887EA9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6C030A93"/>
    <w:multiLevelType w:val="hybridMultilevel"/>
    <w:tmpl w:val="AF0C0F42"/>
    <w:lvl w:ilvl="0" w:tplc="04090001">
      <w:start w:val="1"/>
      <w:numFmt w:val="bullet"/>
      <w:lvlText w:val=""/>
      <w:lvlJc w:val="left"/>
      <w:pPr>
        <w:tabs>
          <w:tab w:val="num" w:pos="1210"/>
        </w:tabs>
        <w:ind w:left="1210" w:hanging="360"/>
      </w:pPr>
      <w:rPr>
        <w:rFonts w:ascii="Symbol" w:hAnsi="Symbol" w:hint="default"/>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 w15:restartNumberingAfterBreak="0">
    <w:nsid w:val="769C1A18"/>
    <w:multiLevelType w:val="hybridMultilevel"/>
    <w:tmpl w:val="92065D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7467B75"/>
    <w:multiLevelType w:val="hybridMultilevel"/>
    <w:tmpl w:val="FCE6A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EE776B"/>
    <w:multiLevelType w:val="hybridMultilevel"/>
    <w:tmpl w:val="40323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6"/>
  </w:num>
  <w:num w:numId="6">
    <w:abstractNumId w:val="2"/>
  </w:num>
  <w:num w:numId="7">
    <w:abstractNumId w:val="4"/>
  </w:num>
  <w:num w:numId="8">
    <w:abstractNumId w:val="7"/>
  </w:num>
  <w:num w:numId="9">
    <w:abstractNumId w:val="3"/>
  </w:num>
  <w:num w:numId="10">
    <w:abstractNumId w:val="5"/>
  </w:num>
  <w:num w:numId="11">
    <w:abstractNumId w:val="1"/>
  </w:num>
  <w:num w:numId="12">
    <w:abstractNumId w:val="9"/>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C"/>
    <w:rsid w:val="00086ED5"/>
    <w:rsid w:val="000A739A"/>
    <w:rsid w:val="000B73D8"/>
    <w:rsid w:val="000C2785"/>
    <w:rsid w:val="00141A99"/>
    <w:rsid w:val="001A134F"/>
    <w:rsid w:val="00202386"/>
    <w:rsid w:val="00223D7F"/>
    <w:rsid w:val="002435A5"/>
    <w:rsid w:val="002D49B8"/>
    <w:rsid w:val="0032680A"/>
    <w:rsid w:val="00356D77"/>
    <w:rsid w:val="00390B4B"/>
    <w:rsid w:val="003A1048"/>
    <w:rsid w:val="003C42E2"/>
    <w:rsid w:val="0044710A"/>
    <w:rsid w:val="004B4C36"/>
    <w:rsid w:val="00522EB2"/>
    <w:rsid w:val="00526D82"/>
    <w:rsid w:val="00586F9C"/>
    <w:rsid w:val="005B57D4"/>
    <w:rsid w:val="00604EA3"/>
    <w:rsid w:val="00663014"/>
    <w:rsid w:val="006A234C"/>
    <w:rsid w:val="00722274"/>
    <w:rsid w:val="00735763"/>
    <w:rsid w:val="00796AF7"/>
    <w:rsid w:val="007A53F5"/>
    <w:rsid w:val="007A6D1C"/>
    <w:rsid w:val="007F0BEF"/>
    <w:rsid w:val="00813040"/>
    <w:rsid w:val="008152F6"/>
    <w:rsid w:val="008960F4"/>
    <w:rsid w:val="008D6DC4"/>
    <w:rsid w:val="009709A6"/>
    <w:rsid w:val="00977A85"/>
    <w:rsid w:val="00997B9B"/>
    <w:rsid w:val="00A1558F"/>
    <w:rsid w:val="00A17AF0"/>
    <w:rsid w:val="00A8091E"/>
    <w:rsid w:val="00A85421"/>
    <w:rsid w:val="00AC00CC"/>
    <w:rsid w:val="00AC65DF"/>
    <w:rsid w:val="00AD196C"/>
    <w:rsid w:val="00AE3B42"/>
    <w:rsid w:val="00B6079D"/>
    <w:rsid w:val="00C00278"/>
    <w:rsid w:val="00C33269"/>
    <w:rsid w:val="00CA2711"/>
    <w:rsid w:val="00CC2EA0"/>
    <w:rsid w:val="00D25EC1"/>
    <w:rsid w:val="00D834BC"/>
    <w:rsid w:val="00DE42CD"/>
    <w:rsid w:val="00E348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0A83B-E051-4E11-99AF-F1D0A8F5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CC"/>
    <w:pPr>
      <w:ind w:left="720"/>
      <w:contextualSpacing/>
    </w:pPr>
  </w:style>
  <w:style w:type="paragraph" w:styleId="BalloonText">
    <w:name w:val="Balloon Text"/>
    <w:basedOn w:val="Normal"/>
    <w:link w:val="BalloonTextChar"/>
    <w:uiPriority w:val="99"/>
    <w:semiHidden/>
    <w:unhideWhenUsed/>
    <w:rsid w:val="00AC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226">
      <w:bodyDiv w:val="1"/>
      <w:marLeft w:val="0"/>
      <w:marRight w:val="0"/>
      <w:marTop w:val="0"/>
      <w:marBottom w:val="0"/>
      <w:divBdr>
        <w:top w:val="none" w:sz="0" w:space="0" w:color="auto"/>
        <w:left w:val="none" w:sz="0" w:space="0" w:color="auto"/>
        <w:bottom w:val="none" w:sz="0" w:space="0" w:color="auto"/>
        <w:right w:val="none" w:sz="0" w:space="0" w:color="auto"/>
      </w:divBdr>
    </w:div>
    <w:div w:id="150608108">
      <w:bodyDiv w:val="1"/>
      <w:marLeft w:val="0"/>
      <w:marRight w:val="0"/>
      <w:marTop w:val="0"/>
      <w:marBottom w:val="0"/>
      <w:divBdr>
        <w:top w:val="none" w:sz="0" w:space="0" w:color="auto"/>
        <w:left w:val="none" w:sz="0" w:space="0" w:color="auto"/>
        <w:bottom w:val="none" w:sz="0" w:space="0" w:color="auto"/>
        <w:right w:val="none" w:sz="0" w:space="0" w:color="auto"/>
      </w:divBdr>
    </w:div>
    <w:div w:id="168066744">
      <w:bodyDiv w:val="1"/>
      <w:marLeft w:val="0"/>
      <w:marRight w:val="0"/>
      <w:marTop w:val="0"/>
      <w:marBottom w:val="0"/>
      <w:divBdr>
        <w:top w:val="none" w:sz="0" w:space="0" w:color="auto"/>
        <w:left w:val="none" w:sz="0" w:space="0" w:color="auto"/>
        <w:bottom w:val="none" w:sz="0" w:space="0" w:color="auto"/>
        <w:right w:val="none" w:sz="0" w:space="0" w:color="auto"/>
      </w:divBdr>
    </w:div>
    <w:div w:id="228342498">
      <w:bodyDiv w:val="1"/>
      <w:marLeft w:val="0"/>
      <w:marRight w:val="0"/>
      <w:marTop w:val="0"/>
      <w:marBottom w:val="0"/>
      <w:divBdr>
        <w:top w:val="none" w:sz="0" w:space="0" w:color="auto"/>
        <w:left w:val="none" w:sz="0" w:space="0" w:color="auto"/>
        <w:bottom w:val="none" w:sz="0" w:space="0" w:color="auto"/>
        <w:right w:val="none" w:sz="0" w:space="0" w:color="auto"/>
      </w:divBdr>
    </w:div>
    <w:div w:id="239608715">
      <w:bodyDiv w:val="1"/>
      <w:marLeft w:val="0"/>
      <w:marRight w:val="0"/>
      <w:marTop w:val="0"/>
      <w:marBottom w:val="0"/>
      <w:divBdr>
        <w:top w:val="none" w:sz="0" w:space="0" w:color="auto"/>
        <w:left w:val="none" w:sz="0" w:space="0" w:color="auto"/>
        <w:bottom w:val="none" w:sz="0" w:space="0" w:color="auto"/>
        <w:right w:val="none" w:sz="0" w:space="0" w:color="auto"/>
      </w:divBdr>
    </w:div>
    <w:div w:id="355811584">
      <w:bodyDiv w:val="1"/>
      <w:marLeft w:val="0"/>
      <w:marRight w:val="0"/>
      <w:marTop w:val="0"/>
      <w:marBottom w:val="0"/>
      <w:divBdr>
        <w:top w:val="none" w:sz="0" w:space="0" w:color="auto"/>
        <w:left w:val="none" w:sz="0" w:space="0" w:color="auto"/>
        <w:bottom w:val="none" w:sz="0" w:space="0" w:color="auto"/>
        <w:right w:val="none" w:sz="0" w:space="0" w:color="auto"/>
      </w:divBdr>
    </w:div>
    <w:div w:id="1086225532">
      <w:bodyDiv w:val="1"/>
      <w:marLeft w:val="0"/>
      <w:marRight w:val="0"/>
      <w:marTop w:val="0"/>
      <w:marBottom w:val="0"/>
      <w:divBdr>
        <w:top w:val="none" w:sz="0" w:space="0" w:color="auto"/>
        <w:left w:val="none" w:sz="0" w:space="0" w:color="auto"/>
        <w:bottom w:val="none" w:sz="0" w:space="0" w:color="auto"/>
        <w:right w:val="none" w:sz="0" w:space="0" w:color="auto"/>
      </w:divBdr>
    </w:div>
    <w:div w:id="1228104627">
      <w:bodyDiv w:val="1"/>
      <w:marLeft w:val="0"/>
      <w:marRight w:val="0"/>
      <w:marTop w:val="0"/>
      <w:marBottom w:val="0"/>
      <w:divBdr>
        <w:top w:val="none" w:sz="0" w:space="0" w:color="auto"/>
        <w:left w:val="none" w:sz="0" w:space="0" w:color="auto"/>
        <w:bottom w:val="none" w:sz="0" w:space="0" w:color="auto"/>
        <w:right w:val="none" w:sz="0" w:space="0" w:color="auto"/>
      </w:divBdr>
    </w:div>
    <w:div w:id="1445883058">
      <w:bodyDiv w:val="1"/>
      <w:marLeft w:val="0"/>
      <w:marRight w:val="0"/>
      <w:marTop w:val="0"/>
      <w:marBottom w:val="0"/>
      <w:divBdr>
        <w:top w:val="none" w:sz="0" w:space="0" w:color="auto"/>
        <w:left w:val="none" w:sz="0" w:space="0" w:color="auto"/>
        <w:bottom w:val="none" w:sz="0" w:space="0" w:color="auto"/>
        <w:right w:val="none" w:sz="0" w:space="0" w:color="auto"/>
      </w:divBdr>
    </w:div>
    <w:div w:id="1491485672">
      <w:bodyDiv w:val="1"/>
      <w:marLeft w:val="0"/>
      <w:marRight w:val="0"/>
      <w:marTop w:val="0"/>
      <w:marBottom w:val="0"/>
      <w:divBdr>
        <w:top w:val="none" w:sz="0" w:space="0" w:color="auto"/>
        <w:left w:val="none" w:sz="0" w:space="0" w:color="auto"/>
        <w:bottom w:val="none" w:sz="0" w:space="0" w:color="auto"/>
        <w:right w:val="none" w:sz="0" w:space="0" w:color="auto"/>
      </w:divBdr>
    </w:div>
    <w:div w:id="1501309806">
      <w:bodyDiv w:val="1"/>
      <w:marLeft w:val="0"/>
      <w:marRight w:val="0"/>
      <w:marTop w:val="0"/>
      <w:marBottom w:val="0"/>
      <w:divBdr>
        <w:top w:val="none" w:sz="0" w:space="0" w:color="auto"/>
        <w:left w:val="none" w:sz="0" w:space="0" w:color="auto"/>
        <w:bottom w:val="none" w:sz="0" w:space="0" w:color="auto"/>
        <w:right w:val="none" w:sz="0" w:space="0" w:color="auto"/>
      </w:divBdr>
    </w:div>
    <w:div w:id="1516917586">
      <w:bodyDiv w:val="1"/>
      <w:marLeft w:val="0"/>
      <w:marRight w:val="0"/>
      <w:marTop w:val="0"/>
      <w:marBottom w:val="0"/>
      <w:divBdr>
        <w:top w:val="none" w:sz="0" w:space="0" w:color="auto"/>
        <w:left w:val="none" w:sz="0" w:space="0" w:color="auto"/>
        <w:bottom w:val="none" w:sz="0" w:space="0" w:color="auto"/>
        <w:right w:val="none" w:sz="0" w:space="0" w:color="auto"/>
      </w:divBdr>
    </w:div>
    <w:div w:id="1696885139">
      <w:bodyDiv w:val="1"/>
      <w:marLeft w:val="0"/>
      <w:marRight w:val="0"/>
      <w:marTop w:val="0"/>
      <w:marBottom w:val="0"/>
      <w:divBdr>
        <w:top w:val="none" w:sz="0" w:space="0" w:color="auto"/>
        <w:left w:val="none" w:sz="0" w:space="0" w:color="auto"/>
        <w:bottom w:val="none" w:sz="0" w:space="0" w:color="auto"/>
        <w:right w:val="none" w:sz="0" w:space="0" w:color="auto"/>
      </w:divBdr>
    </w:div>
    <w:div w:id="20625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12</cp:revision>
  <cp:lastPrinted>2023-06-22T11:07:00Z</cp:lastPrinted>
  <dcterms:created xsi:type="dcterms:W3CDTF">2023-05-31T13:37:00Z</dcterms:created>
  <dcterms:modified xsi:type="dcterms:W3CDTF">2023-06-22T11:07:00Z</dcterms:modified>
</cp:coreProperties>
</file>