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51D69" w14:textId="77777777" w:rsidR="006356CC" w:rsidRPr="00225BE9" w:rsidRDefault="006356CC" w:rsidP="006356CC">
      <w:pPr>
        <w:jc w:val="center"/>
        <w:rPr>
          <w:sz w:val="24"/>
          <w:szCs w:val="24"/>
          <w:u w:val="single"/>
        </w:rPr>
      </w:pPr>
      <w:bookmarkStart w:id="0" w:name="_GoBack"/>
      <w:bookmarkEnd w:id="0"/>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14:paraId="1D051D6A" w14:textId="77777777"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14:paraId="1D051D6B"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Incredible Years Parenting Programme</w:t>
      </w:r>
    </w:p>
    <w:p w14:paraId="1D051D6C"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Parents Plus</w:t>
      </w:r>
    </w:p>
    <w:p w14:paraId="1D051D6D"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Common Sense Parenting</w:t>
      </w:r>
    </w:p>
    <w:p w14:paraId="1D051D6E" w14:textId="77777777" w:rsidR="006356CC" w:rsidRPr="006356CC" w:rsidRDefault="006356CC" w:rsidP="00513FB1">
      <w:pPr>
        <w:pStyle w:val="ListParagraph"/>
        <w:numPr>
          <w:ilvl w:val="0"/>
          <w:numId w:val="25"/>
        </w:numPr>
        <w:spacing w:line="360" w:lineRule="auto"/>
        <w:rPr>
          <w:sz w:val="24"/>
          <w:szCs w:val="24"/>
          <w:u w:val="single"/>
        </w:rPr>
      </w:pPr>
      <w:r w:rsidRPr="006356CC">
        <w:rPr>
          <w:rFonts w:eastAsia="Times New Roman" w:cs="Arial"/>
          <w:sz w:val="24"/>
          <w:szCs w:val="24"/>
          <w:lang w:eastAsia="en-IE"/>
        </w:rPr>
        <w:t>Positive Parenting for Changing Families</w:t>
      </w:r>
      <w:r w:rsidRPr="006356CC">
        <w:rPr>
          <w:sz w:val="24"/>
          <w:szCs w:val="24"/>
          <w:u w:val="single"/>
        </w:rPr>
        <w:t xml:space="preserve"> </w:t>
      </w:r>
    </w:p>
    <w:p w14:paraId="1D051D6F"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14:paraId="1D051D70"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14:paraId="1D051D71" w14:textId="77777777" w:rsidR="006356CC" w:rsidRPr="006356CC" w:rsidRDefault="006356CC" w:rsidP="00513FB1">
      <w:pPr>
        <w:pStyle w:val="ListParagraph"/>
        <w:numPr>
          <w:ilvl w:val="0"/>
          <w:numId w:val="25"/>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14:paraId="1D051D72"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Non-Violent Resistance programme</w:t>
      </w:r>
    </w:p>
    <w:p w14:paraId="1D051D73" w14:textId="77777777" w:rsidR="006356CC" w:rsidRPr="006356CC" w:rsidRDefault="006356CC" w:rsidP="00513FB1">
      <w:pPr>
        <w:pStyle w:val="ListParagraph"/>
        <w:numPr>
          <w:ilvl w:val="0"/>
          <w:numId w:val="25"/>
        </w:numPr>
        <w:spacing w:line="360" w:lineRule="auto"/>
        <w:rPr>
          <w:sz w:val="24"/>
          <w:szCs w:val="24"/>
        </w:rPr>
      </w:pPr>
      <w:r w:rsidRPr="006356CC">
        <w:rPr>
          <w:sz w:val="24"/>
          <w:szCs w:val="24"/>
        </w:rPr>
        <w:t>Strengthening Families programme</w:t>
      </w:r>
    </w:p>
    <w:p w14:paraId="1D051D74" w14:textId="77777777" w:rsidR="006356CC" w:rsidRDefault="006356CC" w:rsidP="00513FB1">
      <w:pPr>
        <w:pStyle w:val="ListParagraph"/>
        <w:numPr>
          <w:ilvl w:val="0"/>
          <w:numId w:val="25"/>
        </w:numPr>
        <w:spacing w:line="360" w:lineRule="auto"/>
        <w:rPr>
          <w:sz w:val="24"/>
          <w:szCs w:val="24"/>
        </w:rPr>
      </w:pPr>
      <w:r w:rsidRPr="006356CC">
        <w:rPr>
          <w:sz w:val="24"/>
          <w:szCs w:val="24"/>
        </w:rPr>
        <w:t>Make the Connection</w:t>
      </w:r>
    </w:p>
    <w:p w14:paraId="1D051D75" w14:textId="77777777" w:rsidR="003D13EB" w:rsidRDefault="003D13EB" w:rsidP="00513FB1">
      <w:pPr>
        <w:pStyle w:val="ListParagraph"/>
        <w:numPr>
          <w:ilvl w:val="0"/>
          <w:numId w:val="25"/>
        </w:numPr>
        <w:spacing w:line="360" w:lineRule="auto"/>
        <w:rPr>
          <w:sz w:val="24"/>
          <w:szCs w:val="24"/>
        </w:rPr>
      </w:pPr>
      <w:r>
        <w:rPr>
          <w:sz w:val="24"/>
          <w:szCs w:val="24"/>
        </w:rPr>
        <w:t>Triple P – Positive Parenting Programme</w:t>
      </w:r>
    </w:p>
    <w:p w14:paraId="1D051D76" w14:textId="77777777" w:rsidR="007820F1" w:rsidRDefault="007820F1" w:rsidP="00513FB1">
      <w:pPr>
        <w:pStyle w:val="ListParagraph"/>
        <w:numPr>
          <w:ilvl w:val="0"/>
          <w:numId w:val="25"/>
        </w:numPr>
        <w:spacing w:line="360" w:lineRule="auto"/>
        <w:rPr>
          <w:sz w:val="24"/>
          <w:szCs w:val="24"/>
        </w:rPr>
      </w:pPr>
      <w:r>
        <w:rPr>
          <w:sz w:val="24"/>
          <w:szCs w:val="24"/>
        </w:rPr>
        <w:t>Family Communication &amp; Self-Esteem</w:t>
      </w:r>
    </w:p>
    <w:p w14:paraId="1D051D77" w14:textId="17FB477C" w:rsidR="0011123E" w:rsidRDefault="0011123E" w:rsidP="00513FB1">
      <w:pPr>
        <w:pStyle w:val="ListParagraph"/>
        <w:numPr>
          <w:ilvl w:val="0"/>
          <w:numId w:val="25"/>
        </w:numPr>
        <w:spacing w:line="360" w:lineRule="auto"/>
        <w:rPr>
          <w:sz w:val="24"/>
          <w:szCs w:val="24"/>
        </w:rPr>
      </w:pPr>
      <w:r>
        <w:rPr>
          <w:sz w:val="24"/>
          <w:szCs w:val="24"/>
        </w:rPr>
        <w:t>Circle of Security Parenting Programme</w:t>
      </w:r>
    </w:p>
    <w:p w14:paraId="1DF21ED7" w14:textId="4CE5FB49" w:rsidR="00A8230E" w:rsidRDefault="00820762" w:rsidP="00513FB1">
      <w:pPr>
        <w:pStyle w:val="ListParagraph"/>
        <w:numPr>
          <w:ilvl w:val="0"/>
          <w:numId w:val="25"/>
        </w:numPr>
        <w:spacing w:line="360" w:lineRule="auto"/>
        <w:rPr>
          <w:sz w:val="24"/>
          <w:szCs w:val="24"/>
        </w:rPr>
      </w:pPr>
      <w:r>
        <w:rPr>
          <w:sz w:val="24"/>
          <w:szCs w:val="24"/>
        </w:rPr>
        <w:t xml:space="preserve">The </w:t>
      </w:r>
      <w:r w:rsidR="00A8230E">
        <w:rPr>
          <w:sz w:val="24"/>
          <w:szCs w:val="24"/>
        </w:rPr>
        <w:t>Zones of Regulation</w:t>
      </w:r>
    </w:p>
    <w:p w14:paraId="1D051D78" w14:textId="77777777" w:rsidR="006356CC" w:rsidRDefault="006356CC" w:rsidP="006356CC"/>
    <w:p w14:paraId="1D051D79" w14:textId="77777777" w:rsidR="006356CC" w:rsidRDefault="006356CC" w:rsidP="006356CC"/>
    <w:p w14:paraId="1D051D7A" w14:textId="77777777" w:rsidR="006356CC" w:rsidRDefault="006356CC" w:rsidP="006356CC"/>
    <w:p w14:paraId="1D051D7B" w14:textId="77777777" w:rsidR="006356CC" w:rsidRDefault="006356CC" w:rsidP="006356CC"/>
    <w:p w14:paraId="1D051D7C" w14:textId="77777777" w:rsidR="006356CC" w:rsidRDefault="006356CC" w:rsidP="006356CC"/>
    <w:p w14:paraId="1D051D7D" w14:textId="77777777" w:rsidR="006356CC" w:rsidRDefault="006356CC" w:rsidP="006356CC"/>
    <w:p w14:paraId="1D051D7E" w14:textId="77777777" w:rsidR="006356CC" w:rsidRDefault="006356CC" w:rsidP="006356CC"/>
    <w:p w14:paraId="1D051D7F" w14:textId="77777777" w:rsidR="007820F1" w:rsidRDefault="007820F1" w:rsidP="006356CC"/>
    <w:p w14:paraId="1D051D80" w14:textId="77777777"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14:paraId="1D051D91" w14:textId="77777777" w:rsidTr="001C3586">
        <w:tc>
          <w:tcPr>
            <w:tcW w:w="10214" w:type="dxa"/>
          </w:tcPr>
          <w:p w14:paraId="1D051D81" w14:textId="77777777" w:rsidR="00225BE9" w:rsidRPr="009E7A50" w:rsidRDefault="00936D4B" w:rsidP="00225BE9">
            <w:pPr>
              <w:rPr>
                <w:sz w:val="20"/>
                <w:szCs w:val="20"/>
              </w:rPr>
            </w:pPr>
            <w:r>
              <w:rPr>
                <w:noProof/>
                <w:lang w:eastAsia="en-IE"/>
              </w:rPr>
              <w:lastRenderedPageBreak/>
              <w:pict w14:anchorId="1D051E2A">
                <v:shapetype id="_x0000_t202" coordsize="21600,21600" o:spt="202" path="m,l,21600r21600,l21600,xe">
                  <v:stroke joinstyle="miter"/>
                  <v:path gradientshapeok="t" o:connecttype="rect"/>
                </v:shapetype>
                <v:shape id="Text Box 2" o:spid="_x0000_s1027" type="#_x0000_t202" style="position:absolute;margin-left:9.25pt;margin-top:1.55pt;width:482.9pt;height:24.45pt;z-index:25166028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" fillcolor="#ed7d31" strokecolor="#ae5a21" strokeweight="1pt">
                  <v:textbox style="mso-next-textbox:#Text Box 2">
                    <w:txbxContent>
                      <w:p w14:paraId="1D051E3E"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w:r>
          </w:p>
          <w:p w14:paraId="1D051D82" w14:textId="77777777"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6"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14:paraId="1D051D83" w14:textId="77777777" w:rsidR="00225BE9" w:rsidRPr="009E7A50" w:rsidRDefault="00225BE9" w:rsidP="00225BE9">
            <w:pPr>
              <w:rPr>
                <w:rFonts w:ascii="Arial" w:hAnsi="Arial" w:cs="Arial"/>
                <w:sz w:val="20"/>
                <w:szCs w:val="20"/>
              </w:rPr>
            </w:pPr>
          </w:p>
          <w:p w14:paraId="1D051D84"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14:paraId="1D051D85"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In the group programme,</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14:paraId="1D051D86"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14:paraId="1D051D87" w14:textId="77777777" w:rsidR="00225BE9" w:rsidRPr="009E7A50" w:rsidRDefault="00225BE9" w:rsidP="00225BE9">
            <w:pPr>
              <w:ind w:left="720"/>
              <w:rPr>
                <w:rFonts w:ascii="Arial" w:hAnsi="Arial" w:cs="Arial"/>
                <w:sz w:val="20"/>
                <w:szCs w:val="20"/>
                <w:lang w:val="en-US"/>
              </w:rPr>
            </w:pPr>
          </w:p>
          <w:p w14:paraId="1D051D88"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14:paraId="1D051D89" w14:textId="77777777" w:rsidR="00225BE9" w:rsidRPr="009E7A50" w:rsidRDefault="00225BE9" w:rsidP="00225BE9">
            <w:pPr>
              <w:rPr>
                <w:rFonts w:ascii="Arial" w:hAnsi="Arial" w:cs="Arial"/>
                <w:sz w:val="20"/>
                <w:szCs w:val="20"/>
                <w:lang w:val="en-US"/>
              </w:rPr>
            </w:pPr>
          </w:p>
          <w:p w14:paraId="1D051D8A"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14:paraId="1D051D8B" w14:textId="77777777" w:rsidR="00225BE9" w:rsidRPr="009E7A50" w:rsidRDefault="00225BE9" w:rsidP="00225BE9">
            <w:pPr>
              <w:rPr>
                <w:rFonts w:ascii="Arial" w:hAnsi="Arial" w:cs="Arial"/>
                <w:sz w:val="20"/>
                <w:szCs w:val="20"/>
                <w:lang w:val="en-US"/>
              </w:rPr>
            </w:pPr>
          </w:p>
          <w:p w14:paraId="1D051D8C" w14:textId="77777777"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7"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14:paraId="1D051D8D" w14:textId="77777777" w:rsidR="00225BE9" w:rsidRDefault="00225BE9" w:rsidP="00225BE9">
            <w:r>
              <w:rPr>
                <w:noProof/>
                <w:color w:val="0000FF"/>
                <w:lang w:val="en-GB" w:eastAsia="en-GB"/>
              </w:rPr>
              <w:drawing>
                <wp:anchor distT="0" distB="0" distL="114300" distR="114300" simplePos="0" relativeHeight="251662336" behindDoc="1" locked="0" layoutInCell="1" allowOverlap="1" wp14:anchorId="1D051E2B" wp14:editId="1D051E2C">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14:paraId="1D051D8E" w14:textId="77777777" w:rsidR="00225BE9" w:rsidRDefault="00225BE9" w:rsidP="00225BE9">
            <w:r>
              <w:t xml:space="preserve"> </w:t>
            </w:r>
          </w:p>
          <w:p w14:paraId="1D051D8F" w14:textId="77777777" w:rsidR="00225BE9" w:rsidRDefault="00053E35" w:rsidP="00225BE9">
            <w:r>
              <w:rPr>
                <w:noProof/>
                <w:lang w:val="en-GB" w:eastAsia="en-GB"/>
              </w:rPr>
              <w:drawing>
                <wp:anchor distT="0" distB="0" distL="114300" distR="114300" simplePos="0" relativeHeight="251671552" behindDoc="0" locked="0" layoutInCell="1" allowOverlap="1" wp14:anchorId="1D051E2D" wp14:editId="1D051E2E">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9"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14:paraId="1D051D90" w14:textId="77777777" w:rsidR="00225BE9" w:rsidRDefault="00225BE9" w:rsidP="00225BE9"/>
        </w:tc>
      </w:tr>
    </w:tbl>
    <w:p w14:paraId="1D051D92" w14:textId="77777777" w:rsidR="001C3586" w:rsidRDefault="001C3586" w:rsidP="00225BE9">
      <w:pPr>
        <w:rPr>
          <w:u w:val="single"/>
        </w:rPr>
      </w:pPr>
      <w:r>
        <w:rPr>
          <w:noProof/>
          <w:u w:val="single"/>
          <w:lang w:val="en-GB" w:eastAsia="en-GB"/>
        </w:rPr>
        <w:drawing>
          <wp:anchor distT="36576" distB="36576" distL="36576" distR="36576" simplePos="0" relativeHeight="251661312" behindDoc="0" locked="0" layoutInCell="1" allowOverlap="1" wp14:anchorId="1D051E2F" wp14:editId="1D051E30">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14:paraId="1D051D93" w14:textId="77777777" w:rsidR="00B4354D" w:rsidRDefault="00936D4B" w:rsidP="00225BE9">
      <w:pPr>
        <w:rPr>
          <w:u w:val="single"/>
        </w:rPr>
      </w:pPr>
      <w:r>
        <w:rPr>
          <w:noProof/>
          <w:lang w:val="en-US" w:eastAsia="zh-TW"/>
        </w:rPr>
        <w:pict w14:anchorId="1D051E31">
          <v:shape id="_x0000_s1029" type="#_x0000_t202" style="position:absolute;margin-left:-23.75pt;margin-top:.25pt;width:519.05pt;height:237.7pt;z-index:251665408;mso-width-relative:margin;mso-height-relative:margin">
            <v:textbox style="mso-next-textbox:#_x0000_s1029">
              <w:txbxContent>
                <w:p w14:paraId="1D051E3F" w14:textId="77777777" w:rsidR="007B6BC4" w:rsidRPr="00B4354D" w:rsidRDefault="007B6BC4" w:rsidP="00B4354D">
                  <w:pPr>
                    <w:pStyle w:val="ListParagraph"/>
                    <w:jc w:val="center"/>
                  </w:pPr>
                  <w:r w:rsidRPr="00B4354D">
                    <w:rPr>
                      <w:noProof/>
                      <w:lang w:val="en-GB" w:eastAsia="en-GB"/>
                    </w:rPr>
                    <w:drawing>
                      <wp:inline distT="0" distB="0" distL="0" distR="0" wp14:anchorId="1D051EC2" wp14:editId="1D051EC3">
                        <wp:extent cx="2108026" cy="310789"/>
                        <wp:effectExtent l="19050" t="0" r="6524" b="0"/>
                        <wp:docPr id="12" name="Picture 1" descr="http://www.parentsplus.ie/wp/wp-content/themes/core-2015/images/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1"/>
                                </pic:cNvPr>
                                <pic:cNvPicPr>
                                  <a:picLocks noChangeAspect="1" noChangeArrowheads="1"/>
                                </pic:cNvPicPr>
                              </pic:nvPicPr>
                              <pic:blipFill>
                                <a:blip r:embed="rId12"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1D051E40" w14:textId="77777777" w:rsidR="007B6BC4" w:rsidRPr="001C3586" w:rsidRDefault="007B6BC4" w:rsidP="00B4354D">
                  <w:pPr>
                    <w:pStyle w:val="ListParagraph"/>
                    <w:jc w:val="center"/>
                    <w:rPr>
                      <w:b/>
                    </w:rPr>
                  </w:pPr>
                </w:p>
                <w:p w14:paraId="1D051E41"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1D051E42" w14:textId="77777777" w:rsidR="007B6BC4" w:rsidRPr="009E7A50" w:rsidRDefault="007B6BC4" w:rsidP="00B4354D">
                  <w:pPr>
                    <w:pStyle w:val="ListParagraph"/>
                    <w:rPr>
                      <w:rFonts w:ascii="Arial" w:hAnsi="Arial" w:cs="Arial"/>
                      <w:i/>
                      <w:sz w:val="20"/>
                      <w:szCs w:val="20"/>
                    </w:rPr>
                  </w:pPr>
                </w:p>
                <w:p w14:paraId="1D051E43"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1D051E44" w14:textId="77777777" w:rsidR="007B6BC4" w:rsidRDefault="007B6BC4" w:rsidP="00B4354D">
                  <w:pPr>
                    <w:pStyle w:val="ListParagraph"/>
                    <w:rPr>
                      <w:b/>
                    </w:rPr>
                  </w:pPr>
                </w:p>
                <w:p w14:paraId="1D051E45" w14:textId="77777777" w:rsidR="007B6BC4" w:rsidRDefault="007B6BC4" w:rsidP="00B4354D">
                  <w:pPr>
                    <w:pStyle w:val="ListParagraph"/>
                  </w:pPr>
                  <w:r>
                    <w:t xml:space="preserve">Web-link: </w:t>
                  </w:r>
                  <w:hyperlink r:id="rId13" w:history="1">
                    <w:r w:rsidRPr="008C001C">
                      <w:rPr>
                        <w:rStyle w:val="Hyperlink"/>
                      </w:rPr>
                      <w:t>http://www.parentsplus.ie/programmes-about/</w:t>
                    </w:r>
                  </w:hyperlink>
                  <w:r>
                    <w:tab/>
                  </w:r>
                </w:p>
              </w:txbxContent>
            </v:textbox>
          </v:shape>
        </w:pict>
      </w:r>
    </w:p>
    <w:p w14:paraId="1D051D94" w14:textId="77777777" w:rsidR="00B4354D" w:rsidRDefault="00B4354D" w:rsidP="00225BE9">
      <w:pPr>
        <w:rPr>
          <w:u w:val="single"/>
        </w:rPr>
      </w:pPr>
    </w:p>
    <w:p w14:paraId="1D051D95" w14:textId="77777777" w:rsidR="00225BE9" w:rsidRDefault="00225BE9" w:rsidP="00225BE9">
      <w:pPr>
        <w:rPr>
          <w:u w:val="single"/>
        </w:rPr>
      </w:pPr>
    </w:p>
    <w:p w14:paraId="1D051D96" w14:textId="77777777" w:rsidR="00274977" w:rsidRDefault="00274977" w:rsidP="00274977">
      <w:pPr>
        <w:pStyle w:val="ListParagraph"/>
        <w:ind w:left="1080"/>
      </w:pPr>
    </w:p>
    <w:p w14:paraId="1D051D97" w14:textId="77777777" w:rsidR="007B63F8" w:rsidRDefault="007B63F8" w:rsidP="00E016E4">
      <w:pPr>
        <w:pStyle w:val="ListParagraph"/>
      </w:pPr>
    </w:p>
    <w:p w14:paraId="1D051D98" w14:textId="77777777" w:rsidR="00B4354D" w:rsidRDefault="00B4354D" w:rsidP="00E016E4">
      <w:pPr>
        <w:pStyle w:val="ListParagraph"/>
      </w:pPr>
    </w:p>
    <w:p w14:paraId="1D051D99" w14:textId="77777777" w:rsidR="00B4354D" w:rsidRDefault="00B4354D" w:rsidP="00E016E4">
      <w:pPr>
        <w:pStyle w:val="ListParagraph"/>
      </w:pPr>
    </w:p>
    <w:p w14:paraId="1D051D9A" w14:textId="77777777" w:rsidR="00B4354D" w:rsidRDefault="00B4354D" w:rsidP="00E016E4">
      <w:pPr>
        <w:pStyle w:val="ListParagraph"/>
      </w:pPr>
    </w:p>
    <w:p w14:paraId="1D051D9B" w14:textId="77777777" w:rsidR="00B4354D" w:rsidRDefault="00B4354D" w:rsidP="00E016E4">
      <w:pPr>
        <w:pStyle w:val="ListParagraph"/>
      </w:pPr>
    </w:p>
    <w:p w14:paraId="1D051D9C" w14:textId="77777777" w:rsidR="00B4354D" w:rsidRDefault="00B4354D" w:rsidP="00E016E4">
      <w:pPr>
        <w:pStyle w:val="ListParagraph"/>
      </w:pPr>
    </w:p>
    <w:p w14:paraId="1D051D9D" w14:textId="77777777" w:rsidR="00B4354D" w:rsidRDefault="00B4354D" w:rsidP="00E016E4">
      <w:pPr>
        <w:pStyle w:val="ListParagraph"/>
      </w:pPr>
    </w:p>
    <w:p w14:paraId="1D051D9E" w14:textId="77777777" w:rsidR="00B4354D" w:rsidRDefault="00B4354D" w:rsidP="00E016E4">
      <w:pPr>
        <w:pStyle w:val="ListParagraph"/>
      </w:pPr>
    </w:p>
    <w:p w14:paraId="1D051D9F" w14:textId="77777777" w:rsidR="00B4354D" w:rsidRDefault="00B4354D" w:rsidP="00E016E4">
      <w:pPr>
        <w:pStyle w:val="ListParagraph"/>
      </w:pPr>
    </w:p>
    <w:p w14:paraId="1D051DA0" w14:textId="77777777" w:rsidR="009E7A50" w:rsidRDefault="009E7A50" w:rsidP="00E016E4">
      <w:pPr>
        <w:pStyle w:val="ListParagraph"/>
      </w:pPr>
    </w:p>
    <w:p w14:paraId="1D051DA1" w14:textId="77777777" w:rsidR="009E7A50" w:rsidRDefault="009E7A50" w:rsidP="00E016E4">
      <w:pPr>
        <w:pStyle w:val="ListParagraph"/>
      </w:pPr>
    </w:p>
    <w:p w14:paraId="1D051DA2" w14:textId="77777777" w:rsidR="007820F1" w:rsidRDefault="007820F1" w:rsidP="00E016E4">
      <w:pPr>
        <w:pStyle w:val="ListParagraph"/>
      </w:pPr>
    </w:p>
    <w:p w14:paraId="1D051DA3" w14:textId="77777777" w:rsidR="009E7A50" w:rsidRDefault="009E7A50" w:rsidP="00E016E4">
      <w:pPr>
        <w:pStyle w:val="ListParagraph"/>
      </w:pPr>
    </w:p>
    <w:p w14:paraId="1D051DA4" w14:textId="77777777" w:rsidR="009E7A50" w:rsidRDefault="00936D4B" w:rsidP="00E016E4">
      <w:pPr>
        <w:pStyle w:val="ListParagraph"/>
      </w:pPr>
      <w:r>
        <w:rPr>
          <w:rFonts w:ascii="Times New Roman" w:eastAsia="Times New Roman" w:hAnsi="Times New Roman" w:cs="Times New Roman"/>
          <w:b/>
          <w:bCs/>
          <w:i/>
          <w:iCs/>
          <w:noProof/>
          <w:color w:val="261606"/>
          <w:lang w:eastAsia="zh-TW"/>
        </w:rPr>
        <w:lastRenderedPageBreak/>
        <w:pict w14:anchorId="1D051E32">
          <v:shape id="_x0000_s1031" type="#_x0000_t202" style="position:absolute;left:0;text-align:left;margin-left:-24.55pt;margin-top:9.05pt;width:519.85pt;height:400.7pt;z-index:251667456;mso-width-relative:margin;mso-height-relative:margin">
            <v:textbox>
              <w:txbxContent>
                <w:p w14:paraId="1D051E46"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val="en-GB" w:eastAsia="en-GB"/>
                    </w:rPr>
                    <w:drawing>
                      <wp:inline distT="0" distB="0" distL="0" distR="0" wp14:anchorId="1D051EC4" wp14:editId="1D051EC5">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4"/>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D051E47"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1D051E48"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1D051E49"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4A"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1D051E4B"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1D051E4C"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1D051E4D"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1D051E4E"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1D051E4F"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1D051E50"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1D051E51"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1D051E52"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1D051E53"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5"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1D051E54" w14:textId="77777777" w:rsidR="007B6BC4" w:rsidRDefault="007B6BC4"/>
              </w:txbxContent>
            </v:textbox>
          </v:shape>
        </w:pict>
      </w:r>
    </w:p>
    <w:p w14:paraId="1D051DA5" w14:textId="77777777" w:rsidR="00B4354D" w:rsidRDefault="00B4354D" w:rsidP="00E016E4">
      <w:pPr>
        <w:pStyle w:val="ListParagraph"/>
      </w:pPr>
    </w:p>
    <w:p w14:paraId="1D051DA6" w14:textId="77777777"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lang w:eastAsia="en-IE"/>
        </w:rPr>
      </w:pPr>
    </w:p>
    <w:p w14:paraId="1D051DA7"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8"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9"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A"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B"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C"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E"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AF"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0"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1"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2"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3" w14:textId="77777777" w:rsidR="0006761A" w:rsidRDefault="00936D4B"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Times New Roman" w:eastAsia="Times New Roman" w:hAnsi="Times New Roman" w:cs="Times New Roman"/>
          <w:b/>
          <w:bCs/>
          <w:i/>
          <w:iCs/>
          <w:noProof/>
          <w:color w:val="261606"/>
          <w:lang w:val="en-US" w:eastAsia="zh-TW"/>
        </w:rPr>
        <w:pict w14:anchorId="1D051E33">
          <v:shape id="_x0000_s1033" type="#_x0000_t202" style="position:absolute;margin-left:-24.55pt;margin-top:6.4pt;width:519.85pt;height:255.55pt;z-index:251669504;mso-width-relative:margin;mso-height-relative:margin">
            <v:textbox style="mso-next-textbox:#_x0000_s1033">
              <w:txbxContent>
                <w:p w14:paraId="1D051E55"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val="en-GB" w:eastAsia="en-GB"/>
                    </w:rPr>
                    <w:drawing>
                      <wp:inline distT="0" distB="0" distL="0" distR="0" wp14:anchorId="1D051EC6" wp14:editId="1D051EC7">
                        <wp:extent cx="1013838" cy="522515"/>
                        <wp:effectExtent l="19050" t="0" r="0" b="0"/>
                        <wp:docPr id="6" name="Picture 1" descr="One Family Ireland">
                          <a:hlinkClick xmlns:a="http://schemas.openxmlformats.org/drawingml/2006/main" r:id="rId16"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6" tooltip="&quot;One Family Ireland&quot;"/>
                                </pic:cNvPr>
                                <pic:cNvPicPr>
                                  <a:picLocks noChangeAspect="1" noChangeArrowheads="1"/>
                                </pic:cNvPicPr>
                              </pic:nvPicPr>
                              <pic:blipFill>
                                <a:blip r:embed="rId17"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1D051E5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1D051E57"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1D051E58"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1D051E59"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1D051E5A"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1D051E5B"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18"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1D051E5C"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1D051E5D"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1D051E5E" w14:textId="77777777" w:rsidR="007B6BC4" w:rsidRDefault="007B6BC4"/>
              </w:txbxContent>
            </v:textbox>
          </v:shape>
        </w:pict>
      </w:r>
    </w:p>
    <w:p w14:paraId="1D051DB4" w14:textId="77777777"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lang w:eastAsia="en-IE"/>
        </w:rPr>
      </w:pPr>
    </w:p>
    <w:p w14:paraId="1D051DB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6"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7"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8"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9"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A"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B"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C" w14:textId="77777777"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D" w14:textId="77777777" w:rsidR="001C0018" w:rsidRDefault="00936D4B"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Arial" w:eastAsia="Times New Roman" w:hAnsi="Arial" w:cs="Arial"/>
          <w:noProof/>
          <w:sz w:val="20"/>
          <w:szCs w:val="20"/>
          <w:lang w:val="en-US" w:eastAsia="zh-TW"/>
        </w:rPr>
        <w:pict w14:anchorId="1D051E34">
          <v:shape id="_x0000_s1035" type="#_x0000_t202" style="position:absolute;margin-left:-23.75pt;margin-top:16.2pt;width:512.25pt;height:241.3pt;z-index:251673600;mso-width-relative:margin;mso-height-relative:margin">
            <v:textbox>
              <w:txbxContent>
                <w:p w14:paraId="1D051E5F"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val="en-GB" w:eastAsia="en-GB"/>
                    </w:rPr>
                    <w:drawing>
                      <wp:inline distT="0" distB="0" distL="0" distR="0" wp14:anchorId="1D051EC8" wp14:editId="1D051EC9">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19"/>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D051E60"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1D051E61"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D051E62"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1D051E63"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D051E6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0"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1D051E65" w14:textId="77777777" w:rsidR="007B6BC4" w:rsidRDefault="007B6BC4"/>
              </w:txbxContent>
            </v:textbox>
          </v:shape>
        </w:pict>
      </w:r>
    </w:p>
    <w:p w14:paraId="1D051DBE"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BF"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0"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1"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2"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3"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4"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D051DC6" w14:textId="77777777" w:rsidR="0011574E" w:rsidRDefault="0011574E" w:rsidP="00C33CE1">
      <w:pPr>
        <w:shd w:val="clear" w:color="auto" w:fill="FFFFFF"/>
        <w:spacing w:before="100" w:beforeAutospacing="1" w:after="288"/>
        <w:rPr>
          <w:sz w:val="20"/>
          <w:szCs w:val="20"/>
        </w:rPr>
      </w:pPr>
    </w:p>
    <w:p w14:paraId="1D051DC7" w14:textId="77777777" w:rsidR="0011574E" w:rsidRDefault="0011574E" w:rsidP="00C33CE1">
      <w:pPr>
        <w:shd w:val="clear" w:color="auto" w:fill="FFFFFF"/>
        <w:spacing w:before="100" w:beforeAutospacing="1" w:after="288"/>
        <w:rPr>
          <w:sz w:val="20"/>
          <w:szCs w:val="20"/>
        </w:rPr>
      </w:pPr>
    </w:p>
    <w:p w14:paraId="1D051DC8" w14:textId="77777777" w:rsidR="00C33CE1" w:rsidRDefault="00936D4B"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lang w:val="en-US" w:eastAsia="zh-TW"/>
        </w:rPr>
        <w:pict w14:anchorId="1D051E35">
          <v:shape id="_x0000_s1036" type="#_x0000_t202" style="position:absolute;margin-left:-23.75pt;margin-top:8.85pt;width:512.25pt;height:298.7pt;z-index:251675648;mso-width-relative:margin;mso-height-relative:margin">
            <v:textbox>
              <w:txbxContent>
                <w:p w14:paraId="1D051E66" w14:textId="77777777" w:rsidR="007B6BC4" w:rsidRDefault="007B6BC4" w:rsidP="0011574E">
                  <w:pPr>
                    <w:jc w:val="right"/>
                    <w:rPr>
                      <w:rFonts w:ascii="Arial" w:hAnsi="Arial" w:cs="Arial"/>
                      <w:b/>
                      <w:sz w:val="24"/>
                      <w:szCs w:val="24"/>
                    </w:rPr>
                  </w:pPr>
                  <w:r w:rsidRPr="0011574E">
                    <w:rPr>
                      <w:noProof/>
                      <w:sz w:val="20"/>
                      <w:szCs w:val="20"/>
                      <w:lang w:val="en-GB" w:eastAsia="en-GB"/>
                    </w:rPr>
                    <w:drawing>
                      <wp:inline distT="0" distB="0" distL="0" distR="0" wp14:anchorId="1D051ECA" wp14:editId="1D051ECB">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1"/>
                                </pic:cNvPr>
                                <pic:cNvPicPr>
                                  <a:picLocks noChangeAspect="1" noChangeArrowheads="1"/>
                                </pic:cNvPicPr>
                              </pic:nvPicPr>
                              <pic:blipFill>
                                <a:blip r:embed="rId22"/>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1D051E67"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051E68"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1D051E69"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D051E6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1D051E6B"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1D051E6C"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1D051E6D"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1D051E6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1D051E6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1D051E70"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14:paraId="1D051DC9" w14:textId="77777777" w:rsidR="00605E6B" w:rsidRDefault="00605E6B" w:rsidP="009D5951">
      <w:pPr>
        <w:tabs>
          <w:tab w:val="left" w:pos="2484"/>
        </w:tabs>
        <w:rPr>
          <w:rFonts w:ascii="Times New Roman" w:eastAsia="Times New Roman" w:hAnsi="Times New Roman" w:cs="Times New Roman"/>
          <w:sz w:val="24"/>
          <w:szCs w:val="24"/>
          <w:lang w:eastAsia="en-IE"/>
        </w:rPr>
      </w:pPr>
    </w:p>
    <w:p w14:paraId="1D051DCA" w14:textId="77777777" w:rsidR="00605E6B" w:rsidRPr="00605E6B" w:rsidRDefault="00605E6B" w:rsidP="00605E6B">
      <w:pPr>
        <w:rPr>
          <w:rFonts w:ascii="Times New Roman" w:eastAsia="Times New Roman" w:hAnsi="Times New Roman" w:cs="Times New Roman"/>
          <w:sz w:val="24"/>
          <w:szCs w:val="24"/>
          <w:lang w:eastAsia="en-IE"/>
        </w:rPr>
      </w:pPr>
    </w:p>
    <w:p w14:paraId="1D051DCB" w14:textId="77777777" w:rsidR="00605E6B" w:rsidRPr="00605E6B" w:rsidRDefault="00605E6B" w:rsidP="00605E6B">
      <w:pPr>
        <w:rPr>
          <w:rFonts w:ascii="Times New Roman" w:eastAsia="Times New Roman" w:hAnsi="Times New Roman" w:cs="Times New Roman"/>
          <w:sz w:val="24"/>
          <w:szCs w:val="24"/>
          <w:lang w:eastAsia="en-IE"/>
        </w:rPr>
      </w:pPr>
    </w:p>
    <w:p w14:paraId="1D051DCC" w14:textId="77777777" w:rsidR="00605E6B" w:rsidRPr="00605E6B" w:rsidRDefault="00605E6B" w:rsidP="00605E6B">
      <w:pPr>
        <w:rPr>
          <w:rFonts w:ascii="Times New Roman" w:eastAsia="Times New Roman" w:hAnsi="Times New Roman" w:cs="Times New Roman"/>
          <w:sz w:val="24"/>
          <w:szCs w:val="24"/>
          <w:lang w:eastAsia="en-IE"/>
        </w:rPr>
      </w:pPr>
    </w:p>
    <w:p w14:paraId="1D051DCD" w14:textId="77777777" w:rsidR="00605E6B" w:rsidRPr="00605E6B" w:rsidRDefault="00605E6B" w:rsidP="00605E6B">
      <w:pPr>
        <w:rPr>
          <w:rFonts w:ascii="Times New Roman" w:eastAsia="Times New Roman" w:hAnsi="Times New Roman" w:cs="Times New Roman"/>
          <w:sz w:val="24"/>
          <w:szCs w:val="24"/>
          <w:lang w:eastAsia="en-IE"/>
        </w:rPr>
      </w:pPr>
    </w:p>
    <w:p w14:paraId="1D051DCE" w14:textId="77777777" w:rsidR="00605E6B" w:rsidRPr="00605E6B" w:rsidRDefault="00605E6B" w:rsidP="00605E6B">
      <w:pPr>
        <w:rPr>
          <w:rFonts w:ascii="Times New Roman" w:eastAsia="Times New Roman" w:hAnsi="Times New Roman" w:cs="Times New Roman"/>
          <w:sz w:val="24"/>
          <w:szCs w:val="24"/>
          <w:lang w:eastAsia="en-IE"/>
        </w:rPr>
      </w:pPr>
    </w:p>
    <w:p w14:paraId="1D051DCF" w14:textId="77777777" w:rsidR="00605E6B" w:rsidRPr="00605E6B" w:rsidRDefault="00605E6B" w:rsidP="00605E6B">
      <w:pPr>
        <w:rPr>
          <w:rFonts w:ascii="Times New Roman" w:eastAsia="Times New Roman" w:hAnsi="Times New Roman" w:cs="Times New Roman"/>
          <w:sz w:val="24"/>
          <w:szCs w:val="24"/>
          <w:lang w:eastAsia="en-IE"/>
        </w:rPr>
      </w:pPr>
    </w:p>
    <w:p w14:paraId="1D051DD0" w14:textId="77777777" w:rsidR="00605E6B" w:rsidRDefault="00605E6B" w:rsidP="00605E6B">
      <w:pPr>
        <w:rPr>
          <w:rFonts w:ascii="Times New Roman" w:eastAsia="Times New Roman" w:hAnsi="Times New Roman" w:cs="Times New Roman"/>
          <w:sz w:val="24"/>
          <w:szCs w:val="24"/>
          <w:lang w:eastAsia="en-IE"/>
        </w:rPr>
      </w:pPr>
    </w:p>
    <w:p w14:paraId="1D051DD1" w14:textId="77777777" w:rsidR="00505BAA" w:rsidRDefault="00505BAA" w:rsidP="00605E6B">
      <w:pPr>
        <w:rPr>
          <w:rFonts w:ascii="Times New Roman" w:eastAsia="Times New Roman" w:hAnsi="Times New Roman" w:cs="Times New Roman"/>
          <w:sz w:val="24"/>
          <w:szCs w:val="24"/>
          <w:lang w:eastAsia="en-IE"/>
        </w:rPr>
      </w:pPr>
    </w:p>
    <w:p w14:paraId="1D051DD2" w14:textId="77777777" w:rsidR="00505BAA" w:rsidRDefault="00505BAA" w:rsidP="00605E6B">
      <w:pPr>
        <w:rPr>
          <w:rFonts w:ascii="Times New Roman" w:eastAsia="Times New Roman" w:hAnsi="Times New Roman" w:cs="Times New Roman"/>
          <w:sz w:val="24"/>
          <w:szCs w:val="24"/>
          <w:lang w:eastAsia="en-IE"/>
        </w:rPr>
      </w:pPr>
    </w:p>
    <w:p w14:paraId="1D051DD3" w14:textId="77777777" w:rsidR="00505BAA" w:rsidRPr="00605E6B" w:rsidRDefault="00936D4B"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w14:anchorId="1D051E36">
          <v:shape id="_x0000_s1038" type="#_x0000_t202" style="position:absolute;margin-left:-19pt;margin-top:19.35pt;width:512.25pt;height:456.5pt;z-index:251676672;mso-width-relative:margin;mso-height-relative:margin">
            <v:textbox>
              <w:txbxContent>
                <w:p w14:paraId="1D051E71"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1D051E72"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1D051E7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1D051E74"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1D051E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D051E76"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1D051E77"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1D051E78"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1D051E79"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D051E7A"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D051E7B"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1D051E7C"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1D051E7D"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3"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1D051E7E"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24"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1D051E7F"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w:r>
    </w:p>
    <w:p w14:paraId="1D051DD4" w14:textId="77777777" w:rsidR="00605E6B" w:rsidRDefault="00936D4B"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pict w14:anchorId="1D051E37">
          <v:shape id="_x0000_s1039" type="#_x0000_t202" style="position:absolute;margin-left:312.05pt;margin-top:1.4pt;width:168.55pt;height:94.95pt;z-index:251677696">
            <v:textbox>
              <w:txbxContent>
                <w:p w14:paraId="1D051E80" w14:textId="77777777" w:rsidR="007B6BC4" w:rsidRDefault="007B6BC4">
                  <w:r>
                    <w:rPr>
                      <w:rFonts w:ascii="Verdana" w:hAnsi="Verdana"/>
                      <w:b/>
                      <w:bCs/>
                      <w:noProof/>
                      <w:color w:val="000000"/>
                      <w:sz w:val="21"/>
                      <w:szCs w:val="21"/>
                      <w:lang w:val="en-GB" w:eastAsia="en-GB"/>
                    </w:rPr>
                    <w:drawing>
                      <wp:inline distT="0" distB="0" distL="0" distR="0" wp14:anchorId="1D051ECC" wp14:editId="1D051ECD">
                        <wp:extent cx="2138680" cy="1335677"/>
                        <wp:effectExtent l="0" t="0" r="0" b="0"/>
                        <wp:docPr id="18" name="Picture 2" descr="Family Car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25"/>
                                </pic:cNvPr>
                                <pic:cNvPicPr>
                                  <a:picLocks noChangeAspect="1" noChangeArrowheads="1"/>
                                </pic:cNvPicPr>
                              </pic:nvPicPr>
                              <pic:blipFill>
                                <a:blip r:embed="rId26"/>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w:r>
    </w:p>
    <w:p w14:paraId="1D051DD5" w14:textId="77777777" w:rsidR="00505BAA" w:rsidRDefault="00605E6B" w:rsidP="00605E6B">
      <w:pPr>
        <w:tabs>
          <w:tab w:val="left" w:pos="2374"/>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DD6" w14:textId="77777777" w:rsidR="00505BAA" w:rsidRPr="00505BAA" w:rsidRDefault="00505BAA" w:rsidP="00505BAA">
      <w:pPr>
        <w:rPr>
          <w:rFonts w:ascii="Times New Roman" w:eastAsia="Times New Roman" w:hAnsi="Times New Roman" w:cs="Times New Roman"/>
          <w:sz w:val="24"/>
          <w:szCs w:val="24"/>
          <w:lang w:eastAsia="en-IE"/>
        </w:rPr>
      </w:pPr>
    </w:p>
    <w:p w14:paraId="1D051DD7" w14:textId="77777777" w:rsidR="00505BAA" w:rsidRPr="00505BAA" w:rsidRDefault="00505BAA" w:rsidP="00505BAA">
      <w:pPr>
        <w:rPr>
          <w:rFonts w:ascii="Times New Roman" w:eastAsia="Times New Roman" w:hAnsi="Times New Roman" w:cs="Times New Roman"/>
          <w:sz w:val="24"/>
          <w:szCs w:val="24"/>
          <w:lang w:eastAsia="en-IE"/>
        </w:rPr>
      </w:pPr>
    </w:p>
    <w:p w14:paraId="1D051DD8" w14:textId="77777777" w:rsidR="00505BAA" w:rsidRPr="00505BAA" w:rsidRDefault="00505BAA" w:rsidP="00505BAA">
      <w:pPr>
        <w:rPr>
          <w:rFonts w:ascii="Times New Roman" w:eastAsia="Times New Roman" w:hAnsi="Times New Roman" w:cs="Times New Roman"/>
          <w:sz w:val="24"/>
          <w:szCs w:val="24"/>
          <w:lang w:eastAsia="en-IE"/>
        </w:rPr>
      </w:pPr>
    </w:p>
    <w:p w14:paraId="1D051DD9" w14:textId="77777777" w:rsidR="00505BAA" w:rsidRPr="00505BAA" w:rsidRDefault="00505BAA" w:rsidP="00505BAA">
      <w:pPr>
        <w:rPr>
          <w:rFonts w:ascii="Times New Roman" w:eastAsia="Times New Roman" w:hAnsi="Times New Roman" w:cs="Times New Roman"/>
          <w:sz w:val="24"/>
          <w:szCs w:val="24"/>
          <w:lang w:eastAsia="en-IE"/>
        </w:rPr>
      </w:pPr>
    </w:p>
    <w:p w14:paraId="1D051DDA" w14:textId="77777777" w:rsidR="00505BAA" w:rsidRPr="00505BAA" w:rsidRDefault="00505BAA" w:rsidP="00505BAA">
      <w:pPr>
        <w:rPr>
          <w:rFonts w:ascii="Times New Roman" w:eastAsia="Times New Roman" w:hAnsi="Times New Roman" w:cs="Times New Roman"/>
          <w:sz w:val="24"/>
          <w:szCs w:val="24"/>
          <w:lang w:eastAsia="en-IE"/>
        </w:rPr>
      </w:pPr>
    </w:p>
    <w:p w14:paraId="1D051DDB" w14:textId="77777777" w:rsidR="00505BAA" w:rsidRPr="00505BAA" w:rsidRDefault="00505BAA" w:rsidP="00505BAA">
      <w:pPr>
        <w:rPr>
          <w:rFonts w:ascii="Times New Roman" w:eastAsia="Times New Roman" w:hAnsi="Times New Roman" w:cs="Times New Roman"/>
          <w:sz w:val="24"/>
          <w:szCs w:val="24"/>
          <w:lang w:eastAsia="en-IE"/>
        </w:rPr>
      </w:pPr>
    </w:p>
    <w:p w14:paraId="1D051DDC" w14:textId="77777777" w:rsidR="00505BAA" w:rsidRPr="00505BAA" w:rsidRDefault="00505BAA" w:rsidP="00505BAA">
      <w:pPr>
        <w:rPr>
          <w:rFonts w:ascii="Times New Roman" w:eastAsia="Times New Roman" w:hAnsi="Times New Roman" w:cs="Times New Roman"/>
          <w:sz w:val="24"/>
          <w:szCs w:val="24"/>
          <w:lang w:eastAsia="en-IE"/>
        </w:rPr>
      </w:pPr>
    </w:p>
    <w:p w14:paraId="1D051DDD" w14:textId="77777777" w:rsidR="00505BAA" w:rsidRPr="00505BAA" w:rsidRDefault="00505BAA" w:rsidP="00505BAA">
      <w:pPr>
        <w:rPr>
          <w:rFonts w:ascii="Times New Roman" w:eastAsia="Times New Roman" w:hAnsi="Times New Roman" w:cs="Times New Roman"/>
          <w:sz w:val="24"/>
          <w:szCs w:val="24"/>
          <w:lang w:eastAsia="en-IE"/>
        </w:rPr>
      </w:pPr>
    </w:p>
    <w:p w14:paraId="1D051DDE" w14:textId="77777777" w:rsidR="00505BAA" w:rsidRPr="00505BAA" w:rsidRDefault="00505BAA" w:rsidP="00505BAA">
      <w:pPr>
        <w:rPr>
          <w:rFonts w:ascii="Times New Roman" w:eastAsia="Times New Roman" w:hAnsi="Times New Roman" w:cs="Times New Roman"/>
          <w:sz w:val="24"/>
          <w:szCs w:val="24"/>
          <w:lang w:eastAsia="en-IE"/>
        </w:rPr>
      </w:pPr>
    </w:p>
    <w:p w14:paraId="1D051DDF" w14:textId="77777777" w:rsidR="00505BAA" w:rsidRPr="00505BAA" w:rsidRDefault="00505BAA" w:rsidP="00505BAA">
      <w:pPr>
        <w:rPr>
          <w:rFonts w:ascii="Times New Roman" w:eastAsia="Times New Roman" w:hAnsi="Times New Roman" w:cs="Times New Roman"/>
          <w:sz w:val="24"/>
          <w:szCs w:val="24"/>
          <w:lang w:eastAsia="en-IE"/>
        </w:rPr>
      </w:pPr>
    </w:p>
    <w:p w14:paraId="1D051DE0" w14:textId="77777777" w:rsidR="00505BAA" w:rsidRPr="00505BAA" w:rsidRDefault="00505BAA" w:rsidP="00505BAA">
      <w:pPr>
        <w:rPr>
          <w:rFonts w:ascii="Times New Roman" w:eastAsia="Times New Roman" w:hAnsi="Times New Roman" w:cs="Times New Roman"/>
          <w:sz w:val="24"/>
          <w:szCs w:val="24"/>
          <w:lang w:eastAsia="en-IE"/>
        </w:rPr>
      </w:pPr>
    </w:p>
    <w:p w14:paraId="1D051DE1" w14:textId="77777777" w:rsidR="00505BAA" w:rsidRPr="00505BAA" w:rsidRDefault="00505BAA" w:rsidP="00505BAA">
      <w:pPr>
        <w:rPr>
          <w:rFonts w:ascii="Times New Roman" w:eastAsia="Times New Roman" w:hAnsi="Times New Roman" w:cs="Times New Roman"/>
          <w:sz w:val="24"/>
          <w:szCs w:val="24"/>
          <w:lang w:eastAsia="en-IE"/>
        </w:rPr>
      </w:pPr>
    </w:p>
    <w:p w14:paraId="1D051DE2" w14:textId="77777777" w:rsidR="00505BAA" w:rsidRPr="00505BAA" w:rsidRDefault="00505BAA" w:rsidP="00505BAA">
      <w:pPr>
        <w:rPr>
          <w:rFonts w:ascii="Times New Roman" w:eastAsia="Times New Roman" w:hAnsi="Times New Roman" w:cs="Times New Roman"/>
          <w:sz w:val="24"/>
          <w:szCs w:val="24"/>
          <w:lang w:eastAsia="en-IE"/>
        </w:rPr>
      </w:pPr>
    </w:p>
    <w:p w14:paraId="1D051DE3" w14:textId="77777777" w:rsidR="00505BAA" w:rsidRPr="00505BAA" w:rsidRDefault="00505BAA" w:rsidP="00505BAA">
      <w:pPr>
        <w:rPr>
          <w:rFonts w:ascii="Times New Roman" w:eastAsia="Times New Roman" w:hAnsi="Times New Roman" w:cs="Times New Roman"/>
          <w:sz w:val="24"/>
          <w:szCs w:val="24"/>
          <w:lang w:eastAsia="en-IE"/>
        </w:rPr>
      </w:pPr>
    </w:p>
    <w:p w14:paraId="1D051DE4" w14:textId="77777777" w:rsidR="00505BAA" w:rsidRDefault="00505BAA" w:rsidP="00505BAA">
      <w:pPr>
        <w:rPr>
          <w:rFonts w:ascii="Times New Roman" w:eastAsia="Times New Roman" w:hAnsi="Times New Roman" w:cs="Times New Roman"/>
          <w:sz w:val="24"/>
          <w:szCs w:val="24"/>
          <w:lang w:eastAsia="en-IE"/>
        </w:rPr>
      </w:pPr>
    </w:p>
    <w:p w14:paraId="1D051DE5" w14:textId="77777777" w:rsidR="0012277C" w:rsidRDefault="0012277C" w:rsidP="00505BAA">
      <w:pPr>
        <w:rPr>
          <w:rFonts w:ascii="Times New Roman" w:eastAsia="Times New Roman" w:hAnsi="Times New Roman" w:cs="Times New Roman"/>
          <w:sz w:val="24"/>
          <w:szCs w:val="24"/>
          <w:lang w:eastAsia="en-IE"/>
        </w:rPr>
      </w:pPr>
    </w:p>
    <w:p w14:paraId="1D051DE6" w14:textId="77777777" w:rsidR="000E6B9D" w:rsidRDefault="00936D4B"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pict w14:anchorId="1D051E38">
          <v:shape id="_x0000_s1044" type="#_x0000_t202" style="position:absolute;margin-left:-30.55pt;margin-top:14.45pt;width:523.8pt;height:179.6pt;z-index:251680768;mso-width-relative:margin;mso-height-relative:margin">
            <v:textbox>
              <w:txbxContent>
                <w:p w14:paraId="1D051E81" w14:textId="77777777" w:rsidR="007B6BC4" w:rsidRPr="009C4D25" w:rsidRDefault="007B6BC4" w:rsidP="009C4D25">
                  <w:pPr>
                    <w:pStyle w:val="Heading2"/>
                  </w:pPr>
                  <w:r>
                    <w:t>NON-VIOLENT RESISTANCE PROGRAMME</w:t>
                  </w:r>
                </w:p>
                <w:p w14:paraId="1D051E82"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1D051E83" w14:textId="77777777" w:rsidR="007B6BC4" w:rsidRDefault="007B6BC4" w:rsidP="009C4D25">
                  <w:pPr>
                    <w:spacing w:line="240" w:lineRule="auto"/>
                    <w:jc w:val="center"/>
                  </w:pPr>
                  <w:r>
                    <w:t>____________________</w:t>
                  </w:r>
                </w:p>
              </w:txbxContent>
            </v:textbox>
          </v:shape>
        </w:pict>
      </w:r>
    </w:p>
    <w:p w14:paraId="1D051DE7" w14:textId="77777777" w:rsidR="009C4D25" w:rsidRDefault="009C4D25" w:rsidP="009C4D25"/>
    <w:p w14:paraId="1D051DE8" w14:textId="77777777" w:rsidR="009C4D25" w:rsidRDefault="009C4D25" w:rsidP="009C4D25"/>
    <w:p w14:paraId="1D051DE9" w14:textId="77777777" w:rsidR="009C4D25" w:rsidRDefault="009C4D25" w:rsidP="009C4D25"/>
    <w:p w14:paraId="1D051DEA" w14:textId="77777777" w:rsidR="009C4D25" w:rsidRDefault="009C4D25" w:rsidP="009C4D25"/>
    <w:p w14:paraId="1D051DEB" w14:textId="77777777" w:rsidR="0012277C" w:rsidRDefault="0012277C" w:rsidP="0012277C">
      <w:pPr>
        <w:rPr>
          <w:rFonts w:ascii="Times New Roman" w:eastAsia="Times New Roman" w:hAnsi="Times New Roman" w:cs="Times New Roman"/>
          <w:sz w:val="24"/>
          <w:szCs w:val="24"/>
          <w:lang w:eastAsia="en-IE"/>
        </w:rPr>
      </w:pPr>
    </w:p>
    <w:p w14:paraId="1D051DEC" w14:textId="77777777" w:rsidR="0012277C" w:rsidRDefault="0012277C" w:rsidP="0012277C">
      <w:pPr>
        <w:rPr>
          <w:rFonts w:ascii="Times New Roman" w:eastAsia="Times New Roman" w:hAnsi="Times New Roman" w:cs="Times New Roman"/>
          <w:sz w:val="24"/>
          <w:szCs w:val="24"/>
          <w:lang w:eastAsia="en-IE"/>
        </w:rPr>
      </w:pPr>
    </w:p>
    <w:p w14:paraId="1D051DED" w14:textId="77777777" w:rsidR="0012277C" w:rsidRDefault="0012277C" w:rsidP="0012277C">
      <w:pPr>
        <w:rPr>
          <w:rFonts w:ascii="Times New Roman" w:eastAsia="Times New Roman" w:hAnsi="Times New Roman" w:cs="Times New Roman"/>
          <w:sz w:val="24"/>
          <w:szCs w:val="24"/>
          <w:lang w:eastAsia="en-IE"/>
        </w:rPr>
      </w:pPr>
    </w:p>
    <w:p w14:paraId="1D051DEE" w14:textId="77777777" w:rsidR="0012277C" w:rsidRDefault="00936D4B"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w14:anchorId="1D051E39">
          <v:shape id="_x0000_s1042" type="#_x0000_t202" style="position:absolute;margin-left:-45.9pt;margin-top:-1.25pt;width:533.3pt;height:357.65pt;z-index:251678720;mso-width-relative:margin;mso-height-relative:margin">
            <v:textbox>
              <w:txbxContent>
                <w:p w14:paraId="1D051E84" w14:textId="77777777" w:rsidR="007B6BC4" w:rsidRDefault="007B6BC4" w:rsidP="0012277C">
                  <w:pPr>
                    <w:jc w:val="right"/>
                    <w:rPr>
                      <w:rFonts w:ascii="Verdana" w:hAnsi="Verdana"/>
                      <w:sz w:val="20"/>
                      <w:szCs w:val="20"/>
                    </w:rPr>
                  </w:pPr>
                  <w:r w:rsidRPr="0012277C">
                    <w:rPr>
                      <w:rFonts w:ascii="Verdana" w:hAnsi="Verdana"/>
                      <w:noProof/>
                      <w:sz w:val="20"/>
                      <w:szCs w:val="20"/>
                      <w:lang w:val="en-GB" w:eastAsia="en-GB"/>
                    </w:rPr>
                    <w:drawing>
                      <wp:inline distT="0" distB="0" distL="0" distR="0" wp14:anchorId="1D051ECE" wp14:editId="1D051ECF">
                        <wp:extent cx="2361565" cy="854075"/>
                        <wp:effectExtent l="19050" t="0" r="635" b="0"/>
                        <wp:docPr id="31" name="Picture 1" descr="Image result for strengthening families prog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27"/>
                                </pic:cNvPr>
                                <pic:cNvPicPr>
                                  <a:picLocks noChangeAspect="1" noChangeArrowheads="1"/>
                                </pic:cNvPicPr>
                              </pic:nvPicPr>
                              <pic:blipFill>
                                <a:blip r:embed="rId28"/>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1D051E85"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14:paraId="1D051E86"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1D051E87" w14:textId="77777777" w:rsidR="007B6BC4" w:rsidRPr="0012277C" w:rsidRDefault="007B6BC4" w:rsidP="0012277C">
                  <w:pPr>
                    <w:pStyle w:val="Footer"/>
                    <w:spacing w:line="276" w:lineRule="auto"/>
                    <w:jc w:val="both"/>
                    <w:rPr>
                      <w:rFonts w:ascii="Verdana" w:hAnsi="Verdana"/>
                      <w:sz w:val="20"/>
                      <w:szCs w:val="20"/>
                    </w:rPr>
                  </w:pPr>
                </w:p>
                <w:p w14:paraId="1D051E88"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1D051E89" w14:textId="77777777" w:rsidR="007B6BC4" w:rsidRDefault="007B6BC4" w:rsidP="0012277C">
                  <w:pPr>
                    <w:jc w:val="both"/>
                  </w:pPr>
                </w:p>
                <w:p w14:paraId="1D051E8A" w14:textId="77777777" w:rsidR="007B6BC4" w:rsidRDefault="007B6BC4" w:rsidP="0012277C">
                  <w:pPr>
                    <w:rPr>
                      <w:rFonts w:ascii="Arial" w:hAnsi="Arial" w:cs="Arial"/>
                      <w:noProof/>
                      <w:color w:val="001BA0"/>
                      <w:sz w:val="21"/>
                      <w:szCs w:val="21"/>
                      <w:lang w:eastAsia="en-IE"/>
                    </w:rPr>
                  </w:pPr>
                </w:p>
                <w:p w14:paraId="1D051E8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w:r>
    </w:p>
    <w:p w14:paraId="1D051DEF" w14:textId="77777777" w:rsidR="0012277C" w:rsidRDefault="0012277C" w:rsidP="0012277C">
      <w:pPr>
        <w:rPr>
          <w:rFonts w:ascii="Times New Roman" w:eastAsia="Times New Roman" w:hAnsi="Times New Roman" w:cs="Times New Roman"/>
          <w:sz w:val="24"/>
          <w:szCs w:val="24"/>
          <w:lang w:eastAsia="en-IE"/>
        </w:rPr>
      </w:pPr>
    </w:p>
    <w:p w14:paraId="1D051DF0" w14:textId="77777777" w:rsidR="0012277C" w:rsidRDefault="0012277C" w:rsidP="0012277C">
      <w:pPr>
        <w:rPr>
          <w:rFonts w:ascii="Times New Roman" w:eastAsia="Times New Roman" w:hAnsi="Times New Roman" w:cs="Times New Roman"/>
          <w:sz w:val="24"/>
          <w:szCs w:val="24"/>
          <w:lang w:eastAsia="en-IE"/>
        </w:rPr>
      </w:pPr>
    </w:p>
    <w:p w14:paraId="1D051DF1" w14:textId="77777777" w:rsidR="0012277C" w:rsidRDefault="0012277C" w:rsidP="0012277C">
      <w:pPr>
        <w:rPr>
          <w:rFonts w:ascii="Times New Roman" w:eastAsia="Times New Roman" w:hAnsi="Times New Roman" w:cs="Times New Roman"/>
          <w:sz w:val="24"/>
          <w:szCs w:val="24"/>
          <w:lang w:eastAsia="en-IE"/>
        </w:rPr>
      </w:pPr>
    </w:p>
    <w:p w14:paraId="1D051DF2" w14:textId="77777777" w:rsidR="0012277C" w:rsidRDefault="0012277C" w:rsidP="0012277C">
      <w:pPr>
        <w:rPr>
          <w:rFonts w:ascii="Times New Roman" w:eastAsia="Times New Roman" w:hAnsi="Times New Roman" w:cs="Times New Roman"/>
          <w:sz w:val="24"/>
          <w:szCs w:val="24"/>
          <w:lang w:eastAsia="en-IE"/>
        </w:rPr>
      </w:pPr>
    </w:p>
    <w:p w14:paraId="1D051DF3" w14:textId="77777777" w:rsidR="0012277C" w:rsidRDefault="0012277C" w:rsidP="0012277C">
      <w:pPr>
        <w:rPr>
          <w:rFonts w:ascii="Times New Roman" w:eastAsia="Times New Roman" w:hAnsi="Times New Roman" w:cs="Times New Roman"/>
          <w:sz w:val="24"/>
          <w:szCs w:val="24"/>
          <w:lang w:eastAsia="en-IE"/>
        </w:rPr>
      </w:pPr>
    </w:p>
    <w:p w14:paraId="1D051DF4" w14:textId="77777777" w:rsidR="0012277C" w:rsidRDefault="0012277C" w:rsidP="0012277C">
      <w:pPr>
        <w:rPr>
          <w:rFonts w:ascii="Times New Roman" w:eastAsia="Times New Roman" w:hAnsi="Times New Roman" w:cs="Times New Roman"/>
          <w:sz w:val="24"/>
          <w:szCs w:val="24"/>
          <w:lang w:eastAsia="en-IE"/>
        </w:rPr>
      </w:pPr>
    </w:p>
    <w:p w14:paraId="1D051DF5" w14:textId="77777777" w:rsidR="0012277C" w:rsidRDefault="0012277C" w:rsidP="0012277C">
      <w:pPr>
        <w:rPr>
          <w:rFonts w:ascii="Times New Roman" w:eastAsia="Times New Roman" w:hAnsi="Times New Roman" w:cs="Times New Roman"/>
          <w:sz w:val="24"/>
          <w:szCs w:val="24"/>
          <w:lang w:eastAsia="en-IE"/>
        </w:rPr>
      </w:pPr>
    </w:p>
    <w:p w14:paraId="1D051DF6" w14:textId="77777777" w:rsidR="0012277C" w:rsidRDefault="0012277C" w:rsidP="0012277C">
      <w:pPr>
        <w:rPr>
          <w:rFonts w:ascii="Times New Roman" w:eastAsia="Times New Roman" w:hAnsi="Times New Roman" w:cs="Times New Roman"/>
          <w:sz w:val="24"/>
          <w:szCs w:val="24"/>
          <w:lang w:eastAsia="en-IE"/>
        </w:rPr>
      </w:pPr>
    </w:p>
    <w:p w14:paraId="1D051DF7" w14:textId="77777777" w:rsidR="0012277C" w:rsidRDefault="0012277C" w:rsidP="0012277C">
      <w:pPr>
        <w:rPr>
          <w:rFonts w:ascii="Times New Roman" w:eastAsia="Times New Roman" w:hAnsi="Times New Roman" w:cs="Times New Roman"/>
          <w:sz w:val="24"/>
          <w:szCs w:val="24"/>
          <w:lang w:eastAsia="en-IE"/>
        </w:rPr>
      </w:pPr>
    </w:p>
    <w:p w14:paraId="1D051DF8" w14:textId="77777777" w:rsidR="0012277C" w:rsidRDefault="0012277C" w:rsidP="0012277C">
      <w:pPr>
        <w:rPr>
          <w:rFonts w:ascii="Times New Roman" w:eastAsia="Times New Roman" w:hAnsi="Times New Roman" w:cs="Times New Roman"/>
          <w:sz w:val="24"/>
          <w:szCs w:val="24"/>
          <w:lang w:eastAsia="en-IE"/>
        </w:rPr>
      </w:pPr>
    </w:p>
    <w:p w14:paraId="1D051DF9" w14:textId="77777777" w:rsidR="0012277C" w:rsidRDefault="0012277C" w:rsidP="0012277C">
      <w:pPr>
        <w:rPr>
          <w:rFonts w:ascii="Times New Roman" w:eastAsia="Times New Roman" w:hAnsi="Times New Roman" w:cs="Times New Roman"/>
          <w:sz w:val="24"/>
          <w:szCs w:val="24"/>
          <w:lang w:eastAsia="en-IE"/>
        </w:rPr>
      </w:pPr>
    </w:p>
    <w:p w14:paraId="1D051DFA" w14:textId="77777777" w:rsidR="0012277C" w:rsidRDefault="0012277C" w:rsidP="0012277C">
      <w:pPr>
        <w:rPr>
          <w:rFonts w:ascii="Times New Roman" w:eastAsia="Times New Roman" w:hAnsi="Times New Roman" w:cs="Times New Roman"/>
          <w:sz w:val="24"/>
          <w:szCs w:val="24"/>
          <w:lang w:eastAsia="en-IE"/>
        </w:rPr>
      </w:pPr>
    </w:p>
    <w:p w14:paraId="1D051DFB" w14:textId="444D83C1" w:rsidR="0012277C" w:rsidRDefault="00936D4B" w:rsidP="0012277C">
      <w:pPr>
        <w:rPr>
          <w:rFonts w:ascii="Times New Roman" w:eastAsia="Times New Roman" w:hAnsi="Times New Roman" w:cs="Times New Roman"/>
          <w:sz w:val="24"/>
          <w:szCs w:val="24"/>
          <w:lang w:eastAsia="en-IE"/>
        </w:rPr>
      </w:pPr>
      <w:r>
        <w:rPr>
          <w:noProof/>
          <w:sz w:val="24"/>
          <w:szCs w:val="24"/>
          <w:u w:val="single"/>
          <w:lang w:val="en-US" w:eastAsia="zh-TW"/>
        </w:rPr>
        <w:pict w14:anchorId="1D051E3A">
          <v:shape id="_x0000_s1046" type="#_x0000_t202" style="position:absolute;margin-left:-45.9pt;margin-top:28.8pt;width:538.85pt;height:339.45pt;z-index:251682816;mso-width-relative:margin;mso-height-relative:margin">
            <v:textbox style="mso-next-textbox:#_x0000_s1046">
              <w:txbxContent>
                <w:p w14:paraId="1D051E8C" w14:textId="77777777" w:rsidR="007B6BC4" w:rsidRDefault="007B6BC4" w:rsidP="00FD1A84">
                  <w:r w:rsidRPr="00FD1A84">
                    <w:rPr>
                      <w:noProof/>
                      <w:lang w:val="en-GB" w:eastAsia="en-GB"/>
                    </w:rPr>
                    <w:drawing>
                      <wp:inline distT="0" distB="0" distL="0" distR="0" wp14:anchorId="1D051ED0" wp14:editId="1D051ED1">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29"/>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1D051E8D"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1D051E8E"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1D051E8F"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051E9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1D051E91"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1D051E92"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0"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1D051E93"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4"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5"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7"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8"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D051E9A"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1D051E9B"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1D051E9C" w14:textId="77777777" w:rsidR="007B6BC4" w:rsidRDefault="007B6BC4" w:rsidP="00FD1A84">
                  <w:pPr>
                    <w:rPr>
                      <w:rFonts w:ascii="Open Sans" w:hAnsi="Open Sans" w:cs="Helvetica"/>
                      <w:sz w:val="25"/>
                      <w:szCs w:val="25"/>
                    </w:rPr>
                  </w:pPr>
                </w:p>
                <w:p w14:paraId="1D051E9D" w14:textId="77777777" w:rsidR="007B6BC4" w:rsidRPr="00FD1A84" w:rsidRDefault="007B6BC4" w:rsidP="00FD1A84">
                  <w:pPr>
                    <w:rPr>
                      <w:rFonts w:ascii="Verdana" w:hAnsi="Verdana"/>
                      <w:sz w:val="20"/>
                      <w:szCs w:val="20"/>
                    </w:rPr>
                  </w:pPr>
                </w:p>
              </w:txbxContent>
            </v:textbox>
          </v:shape>
        </w:pict>
      </w:r>
    </w:p>
    <w:p w14:paraId="1D051DFC" w14:textId="2F3FF958" w:rsidR="003D13EB" w:rsidRDefault="003D13EB" w:rsidP="0012277C">
      <w:pPr>
        <w:rPr>
          <w:rFonts w:ascii="Times New Roman" w:eastAsia="Times New Roman" w:hAnsi="Times New Roman" w:cs="Times New Roman"/>
          <w:sz w:val="24"/>
          <w:szCs w:val="24"/>
          <w:lang w:eastAsia="en-IE"/>
        </w:rPr>
      </w:pPr>
    </w:p>
    <w:p w14:paraId="1D051DFD" w14:textId="77777777" w:rsidR="003D13EB" w:rsidRPr="003D13EB" w:rsidRDefault="003D13EB" w:rsidP="003D13EB">
      <w:pPr>
        <w:rPr>
          <w:rFonts w:ascii="Times New Roman" w:eastAsia="Times New Roman" w:hAnsi="Times New Roman" w:cs="Times New Roman"/>
          <w:sz w:val="24"/>
          <w:szCs w:val="24"/>
          <w:lang w:eastAsia="en-IE"/>
        </w:rPr>
      </w:pPr>
    </w:p>
    <w:p w14:paraId="1D051DFE" w14:textId="77777777" w:rsidR="003D13EB" w:rsidRPr="003D13EB" w:rsidRDefault="003D13EB" w:rsidP="003D13EB">
      <w:pPr>
        <w:rPr>
          <w:rFonts w:ascii="Times New Roman" w:eastAsia="Times New Roman" w:hAnsi="Times New Roman" w:cs="Times New Roman"/>
          <w:sz w:val="24"/>
          <w:szCs w:val="24"/>
          <w:lang w:eastAsia="en-IE"/>
        </w:rPr>
      </w:pPr>
    </w:p>
    <w:p w14:paraId="1D051DFF" w14:textId="77777777" w:rsidR="003D13EB" w:rsidRPr="003D13EB" w:rsidRDefault="003D13EB" w:rsidP="003D13EB">
      <w:pPr>
        <w:rPr>
          <w:rFonts w:ascii="Times New Roman" w:eastAsia="Times New Roman" w:hAnsi="Times New Roman" w:cs="Times New Roman"/>
          <w:sz w:val="24"/>
          <w:szCs w:val="24"/>
          <w:lang w:eastAsia="en-IE"/>
        </w:rPr>
      </w:pPr>
    </w:p>
    <w:p w14:paraId="1D051E00" w14:textId="77777777" w:rsidR="003D13EB" w:rsidRPr="003D13EB" w:rsidRDefault="003D13EB" w:rsidP="003D13EB">
      <w:pPr>
        <w:rPr>
          <w:rFonts w:ascii="Times New Roman" w:eastAsia="Times New Roman" w:hAnsi="Times New Roman" w:cs="Times New Roman"/>
          <w:sz w:val="24"/>
          <w:szCs w:val="24"/>
          <w:lang w:eastAsia="en-IE"/>
        </w:rPr>
      </w:pPr>
    </w:p>
    <w:p w14:paraId="1D051E01" w14:textId="77777777" w:rsidR="003D13EB" w:rsidRPr="003D13EB" w:rsidRDefault="003D13EB" w:rsidP="003D13EB">
      <w:pPr>
        <w:rPr>
          <w:rFonts w:ascii="Times New Roman" w:eastAsia="Times New Roman" w:hAnsi="Times New Roman" w:cs="Times New Roman"/>
          <w:sz w:val="24"/>
          <w:szCs w:val="24"/>
          <w:lang w:eastAsia="en-IE"/>
        </w:rPr>
      </w:pPr>
    </w:p>
    <w:p w14:paraId="1D051E02" w14:textId="77777777" w:rsidR="003D13EB" w:rsidRPr="003D13EB" w:rsidRDefault="003D13EB" w:rsidP="003D13EB">
      <w:pPr>
        <w:rPr>
          <w:rFonts w:ascii="Times New Roman" w:eastAsia="Times New Roman" w:hAnsi="Times New Roman" w:cs="Times New Roman"/>
          <w:sz w:val="24"/>
          <w:szCs w:val="24"/>
          <w:lang w:eastAsia="en-IE"/>
        </w:rPr>
      </w:pPr>
    </w:p>
    <w:p w14:paraId="1D051E03" w14:textId="77777777" w:rsidR="003D13EB" w:rsidRPr="003D13EB" w:rsidRDefault="003D13EB" w:rsidP="003D13EB">
      <w:pPr>
        <w:rPr>
          <w:rFonts w:ascii="Times New Roman" w:eastAsia="Times New Roman" w:hAnsi="Times New Roman" w:cs="Times New Roman"/>
          <w:sz w:val="24"/>
          <w:szCs w:val="24"/>
          <w:lang w:eastAsia="en-IE"/>
        </w:rPr>
      </w:pPr>
    </w:p>
    <w:p w14:paraId="1D051E04" w14:textId="77777777" w:rsidR="003D13EB" w:rsidRPr="003D13EB" w:rsidRDefault="003D13EB" w:rsidP="003D13EB">
      <w:pPr>
        <w:rPr>
          <w:rFonts w:ascii="Times New Roman" w:eastAsia="Times New Roman" w:hAnsi="Times New Roman" w:cs="Times New Roman"/>
          <w:sz w:val="24"/>
          <w:szCs w:val="24"/>
          <w:lang w:eastAsia="en-IE"/>
        </w:rPr>
      </w:pPr>
    </w:p>
    <w:p w14:paraId="1D051E05" w14:textId="77777777" w:rsidR="003D13EB" w:rsidRPr="003D13EB" w:rsidRDefault="003D13EB" w:rsidP="003D13EB">
      <w:pPr>
        <w:rPr>
          <w:rFonts w:ascii="Times New Roman" w:eastAsia="Times New Roman" w:hAnsi="Times New Roman" w:cs="Times New Roman"/>
          <w:sz w:val="24"/>
          <w:szCs w:val="24"/>
          <w:lang w:eastAsia="en-IE"/>
        </w:rPr>
      </w:pPr>
    </w:p>
    <w:p w14:paraId="1D051E06" w14:textId="77777777" w:rsidR="003D13EB" w:rsidRPr="003D13EB" w:rsidRDefault="003D13EB" w:rsidP="003D13EB">
      <w:pPr>
        <w:rPr>
          <w:rFonts w:ascii="Times New Roman" w:eastAsia="Times New Roman" w:hAnsi="Times New Roman" w:cs="Times New Roman"/>
          <w:sz w:val="24"/>
          <w:szCs w:val="24"/>
          <w:lang w:eastAsia="en-IE"/>
        </w:rPr>
      </w:pPr>
    </w:p>
    <w:p w14:paraId="1D051E07" w14:textId="77777777" w:rsidR="003D13EB" w:rsidRPr="003D13EB" w:rsidRDefault="003D13EB" w:rsidP="003D13EB">
      <w:pPr>
        <w:rPr>
          <w:rFonts w:ascii="Times New Roman" w:eastAsia="Times New Roman" w:hAnsi="Times New Roman" w:cs="Times New Roman"/>
          <w:sz w:val="24"/>
          <w:szCs w:val="24"/>
          <w:lang w:eastAsia="en-IE"/>
        </w:rPr>
      </w:pPr>
    </w:p>
    <w:p w14:paraId="1D051E08" w14:textId="77777777" w:rsidR="003D13EB" w:rsidRDefault="003D13EB" w:rsidP="003D13EB">
      <w:pPr>
        <w:rPr>
          <w:rFonts w:ascii="Times New Roman" w:eastAsia="Times New Roman" w:hAnsi="Times New Roman" w:cs="Times New Roman"/>
          <w:sz w:val="24"/>
          <w:szCs w:val="24"/>
          <w:lang w:eastAsia="en-IE"/>
        </w:rPr>
      </w:pPr>
    </w:p>
    <w:p w14:paraId="1D051E09" w14:textId="77777777" w:rsidR="007B6BC4" w:rsidRPr="007B6BC4" w:rsidRDefault="00936D4B" w:rsidP="007B6BC4">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lastRenderedPageBreak/>
        <w:pict w14:anchorId="1D051E3B">
          <v:shape id="_x0000_s1048" type="#_x0000_t202" style="position:absolute;margin-left:-45.85pt;margin-top:5.15pt;width:542.7pt;height:329.15pt;z-index:251684864;mso-width-relative:margin;mso-height-relative:margin">
            <v:textbox style="mso-next-textbox:#_x0000_s1048">
              <w:txbxContent>
                <w:p w14:paraId="1D051E9E" w14:textId="77777777" w:rsidR="007B6BC4" w:rsidRDefault="007B6BC4" w:rsidP="003D13EB">
                  <w:r w:rsidRPr="003D13EB">
                    <w:rPr>
                      <w:noProof/>
                      <w:lang w:val="en-GB" w:eastAsia="en-GB"/>
                    </w:rPr>
                    <w:drawing>
                      <wp:inline distT="0" distB="0" distL="0" distR="0" wp14:anchorId="1D051ED2" wp14:editId="1D051ED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1"/>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1D051E9F"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1D051EA0"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1D051EA1"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1D051EA2"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32" w:history="1">
                    <w:r w:rsidRPr="00FB5AF1">
                      <w:rPr>
                        <w:rStyle w:val="Hyperlink"/>
                        <w:rFonts w:ascii="Verdana" w:hAnsi="Verdana"/>
                        <w:sz w:val="20"/>
                        <w:szCs w:val="20"/>
                      </w:rPr>
                      <w:t>http://www.triplep.net/glo-en/home/</w:t>
                    </w:r>
                  </w:hyperlink>
                  <w:r>
                    <w:rPr>
                      <w:rFonts w:ascii="Verdana" w:hAnsi="Verdana"/>
                      <w:sz w:val="20"/>
                      <w:szCs w:val="20"/>
                    </w:rPr>
                    <w:tab/>
                  </w:r>
                </w:p>
                <w:p w14:paraId="1D051EA3"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1D051EA4" w14:textId="77777777"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w:r>
    </w:p>
    <w:p w14:paraId="1D051E0A" w14:textId="77777777" w:rsidR="007B6BC4" w:rsidRPr="007B6BC4" w:rsidRDefault="007B6BC4" w:rsidP="007B6BC4">
      <w:pPr>
        <w:rPr>
          <w:rFonts w:ascii="Times New Roman" w:eastAsia="Times New Roman" w:hAnsi="Times New Roman" w:cs="Times New Roman"/>
          <w:sz w:val="24"/>
          <w:szCs w:val="24"/>
          <w:lang w:eastAsia="en-IE"/>
        </w:rPr>
      </w:pPr>
    </w:p>
    <w:p w14:paraId="1D051E0B" w14:textId="77777777" w:rsidR="007B6BC4" w:rsidRPr="007B6BC4" w:rsidRDefault="007B6BC4" w:rsidP="007B6BC4">
      <w:pPr>
        <w:rPr>
          <w:rFonts w:ascii="Times New Roman" w:eastAsia="Times New Roman" w:hAnsi="Times New Roman" w:cs="Times New Roman"/>
          <w:sz w:val="24"/>
          <w:szCs w:val="24"/>
          <w:lang w:eastAsia="en-IE"/>
        </w:rPr>
      </w:pPr>
    </w:p>
    <w:p w14:paraId="1D051E0C" w14:textId="77777777" w:rsidR="007B6BC4" w:rsidRPr="007B6BC4" w:rsidRDefault="007B6BC4" w:rsidP="007B6BC4">
      <w:pPr>
        <w:rPr>
          <w:rFonts w:ascii="Times New Roman" w:eastAsia="Times New Roman" w:hAnsi="Times New Roman" w:cs="Times New Roman"/>
          <w:sz w:val="24"/>
          <w:szCs w:val="24"/>
          <w:lang w:eastAsia="en-IE"/>
        </w:rPr>
      </w:pPr>
    </w:p>
    <w:p w14:paraId="1D051E0D" w14:textId="77777777" w:rsidR="007B6BC4" w:rsidRPr="007B6BC4" w:rsidRDefault="007B6BC4" w:rsidP="007B6BC4">
      <w:pPr>
        <w:rPr>
          <w:rFonts w:ascii="Times New Roman" w:eastAsia="Times New Roman" w:hAnsi="Times New Roman" w:cs="Times New Roman"/>
          <w:sz w:val="24"/>
          <w:szCs w:val="24"/>
          <w:lang w:eastAsia="en-IE"/>
        </w:rPr>
      </w:pPr>
    </w:p>
    <w:p w14:paraId="1D051E0E" w14:textId="77777777" w:rsidR="007B6BC4" w:rsidRPr="007B6BC4" w:rsidRDefault="007B6BC4" w:rsidP="007B6BC4">
      <w:pPr>
        <w:rPr>
          <w:rFonts w:ascii="Times New Roman" w:eastAsia="Times New Roman" w:hAnsi="Times New Roman" w:cs="Times New Roman"/>
          <w:sz w:val="24"/>
          <w:szCs w:val="24"/>
          <w:lang w:eastAsia="en-IE"/>
        </w:rPr>
      </w:pPr>
    </w:p>
    <w:p w14:paraId="1D051E0F" w14:textId="77777777" w:rsidR="007B6BC4" w:rsidRPr="007B6BC4" w:rsidRDefault="007B6BC4" w:rsidP="007B6BC4">
      <w:pPr>
        <w:rPr>
          <w:rFonts w:ascii="Times New Roman" w:eastAsia="Times New Roman" w:hAnsi="Times New Roman" w:cs="Times New Roman"/>
          <w:sz w:val="24"/>
          <w:szCs w:val="24"/>
          <w:lang w:eastAsia="en-IE"/>
        </w:rPr>
      </w:pPr>
    </w:p>
    <w:p w14:paraId="1D051E10" w14:textId="77777777" w:rsidR="007B6BC4" w:rsidRPr="007B6BC4" w:rsidRDefault="007B6BC4" w:rsidP="007B6BC4">
      <w:pPr>
        <w:rPr>
          <w:rFonts w:ascii="Times New Roman" w:eastAsia="Times New Roman" w:hAnsi="Times New Roman" w:cs="Times New Roman"/>
          <w:sz w:val="24"/>
          <w:szCs w:val="24"/>
          <w:lang w:eastAsia="en-IE"/>
        </w:rPr>
      </w:pPr>
    </w:p>
    <w:p w14:paraId="1D051E11" w14:textId="77777777" w:rsidR="007B6BC4" w:rsidRPr="007B6BC4" w:rsidRDefault="007B6BC4" w:rsidP="007B6BC4">
      <w:pPr>
        <w:rPr>
          <w:rFonts w:ascii="Times New Roman" w:eastAsia="Times New Roman" w:hAnsi="Times New Roman" w:cs="Times New Roman"/>
          <w:sz w:val="24"/>
          <w:szCs w:val="24"/>
          <w:lang w:eastAsia="en-IE"/>
        </w:rPr>
      </w:pPr>
    </w:p>
    <w:p w14:paraId="1D051E12" w14:textId="77777777" w:rsidR="007B6BC4" w:rsidRPr="007B6BC4" w:rsidRDefault="007B6BC4" w:rsidP="007B6BC4">
      <w:pPr>
        <w:rPr>
          <w:rFonts w:ascii="Times New Roman" w:eastAsia="Times New Roman" w:hAnsi="Times New Roman" w:cs="Times New Roman"/>
          <w:sz w:val="24"/>
          <w:szCs w:val="24"/>
          <w:lang w:eastAsia="en-IE"/>
        </w:rPr>
      </w:pPr>
    </w:p>
    <w:p w14:paraId="1D051E13" w14:textId="77777777" w:rsidR="007B6BC4" w:rsidRPr="007B6BC4" w:rsidRDefault="007B6BC4" w:rsidP="007B6BC4">
      <w:pPr>
        <w:rPr>
          <w:rFonts w:ascii="Times New Roman" w:eastAsia="Times New Roman" w:hAnsi="Times New Roman" w:cs="Times New Roman"/>
          <w:sz w:val="24"/>
          <w:szCs w:val="24"/>
          <w:lang w:eastAsia="en-IE"/>
        </w:rPr>
      </w:pPr>
    </w:p>
    <w:p w14:paraId="1D051E14" w14:textId="77777777" w:rsidR="007B6BC4" w:rsidRDefault="007B6BC4" w:rsidP="007B6BC4">
      <w:pPr>
        <w:spacing w:after="0" w:line="240" w:lineRule="auto"/>
        <w:jc w:val="both"/>
      </w:pPr>
    </w:p>
    <w:p w14:paraId="1D051E15" w14:textId="77777777" w:rsidR="007B6BC4" w:rsidRDefault="007B6BC4" w:rsidP="007B6BC4">
      <w:pPr>
        <w:spacing w:after="0" w:line="240" w:lineRule="auto"/>
        <w:jc w:val="both"/>
      </w:pPr>
    </w:p>
    <w:p w14:paraId="1D051E16" w14:textId="77777777" w:rsidR="007B6BC4" w:rsidRDefault="007B6BC4" w:rsidP="007B6BC4">
      <w:pPr>
        <w:spacing w:after="0" w:line="240" w:lineRule="auto"/>
        <w:jc w:val="both"/>
      </w:pPr>
    </w:p>
    <w:p w14:paraId="1D051E17" w14:textId="77777777" w:rsidR="007820F1" w:rsidRDefault="00936D4B" w:rsidP="007B6BC4">
      <w:pPr>
        <w:rPr>
          <w:rFonts w:ascii="Times New Roman" w:eastAsia="Times New Roman" w:hAnsi="Times New Roman" w:cs="Times New Roman"/>
          <w:sz w:val="24"/>
          <w:szCs w:val="24"/>
          <w:lang w:eastAsia="en-IE"/>
        </w:rPr>
      </w:pPr>
      <w:r>
        <w:rPr>
          <w:noProof/>
        </w:rPr>
        <w:pict w14:anchorId="1D051E3C">
          <v:shape id="_x0000_s1051" type="#_x0000_t202" style="position:absolute;margin-left:-45.85pt;margin-top:21.85pt;width:541.8pt;height:307.3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v:textbox>
              <w:txbxContent>
                <w:p w14:paraId="1D051EA5" w14:textId="77777777" w:rsidR="007820F1" w:rsidRPr="009C4D25" w:rsidRDefault="007820F1" w:rsidP="007820F1">
                  <w:pPr>
                    <w:pStyle w:val="Heading2"/>
                  </w:pPr>
                  <w:r>
                    <w:t>FAMILY COMMUNICATION &amp; SELF-ESTEEM PROGRAMME</w:t>
                  </w:r>
                </w:p>
                <w:p w14:paraId="1D051EA6"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1D051EA7" w14:textId="77777777" w:rsidR="007820F1" w:rsidRDefault="007820F1" w:rsidP="007820F1">
                  <w:pPr>
                    <w:jc w:val="both"/>
                  </w:pPr>
                  <w:r>
                    <w:t>The fundamental idea of the approach to parenting taken in the FCSE model is based on the ‘Good Enough Parent’ who:</w:t>
                  </w:r>
                </w:p>
                <w:p w14:paraId="1D051EA8" w14:textId="77777777" w:rsidR="007820F1" w:rsidRDefault="007820F1" w:rsidP="007820F1">
                  <w:pPr>
                    <w:numPr>
                      <w:ilvl w:val="1"/>
                      <w:numId w:val="18"/>
                    </w:numPr>
                    <w:spacing w:after="0"/>
                    <w:jc w:val="both"/>
                  </w:pPr>
                  <w:r>
                    <w:t>Accepts themselves and their children as unique individuals</w:t>
                  </w:r>
                </w:p>
                <w:p w14:paraId="1D051EA9" w14:textId="77777777" w:rsidR="007820F1" w:rsidRDefault="007820F1" w:rsidP="007820F1">
                  <w:pPr>
                    <w:numPr>
                      <w:ilvl w:val="1"/>
                      <w:numId w:val="18"/>
                    </w:numPr>
                    <w:spacing w:after="0"/>
                    <w:jc w:val="both"/>
                  </w:pPr>
                  <w:r>
                    <w:t>Is concerned to do the best job they can for their children</w:t>
                  </w:r>
                </w:p>
                <w:p w14:paraId="1D051EAA" w14:textId="77777777" w:rsidR="007820F1" w:rsidRDefault="007820F1" w:rsidP="007820F1">
                  <w:pPr>
                    <w:numPr>
                      <w:ilvl w:val="1"/>
                      <w:numId w:val="18"/>
                    </w:numPr>
                    <w:spacing w:after="0"/>
                    <w:jc w:val="both"/>
                  </w:pPr>
                  <w:r>
                    <w:t>Knows that perfection is not what children need in their parents,</w:t>
                  </w:r>
                </w:p>
                <w:p w14:paraId="1D051EAB" w14:textId="77777777" w:rsidR="00A2613C" w:rsidRDefault="007820F1" w:rsidP="00DF7105">
                  <w:pPr>
                    <w:numPr>
                      <w:ilvl w:val="1"/>
                      <w:numId w:val="18"/>
                    </w:numPr>
                    <w:spacing w:after="0"/>
                    <w:jc w:val="both"/>
                  </w:pPr>
                  <w:r>
                    <w:t>Recognizes that sensitivity, support and structure is what they need.</w:t>
                  </w:r>
                </w:p>
                <w:p w14:paraId="1D051EAC" w14:textId="77777777" w:rsidR="00A2613C" w:rsidRDefault="00A2613C" w:rsidP="00A2613C">
                  <w:pPr>
                    <w:spacing w:after="0"/>
                    <w:jc w:val="both"/>
                  </w:pPr>
                </w:p>
                <w:p w14:paraId="1D051EAD" w14:textId="77777777" w:rsidR="007820F1" w:rsidRDefault="007820F1" w:rsidP="00A2613C">
                  <w:pPr>
                    <w:spacing w:after="0"/>
                    <w:jc w:val="both"/>
                  </w:pPr>
                  <w:r>
                    <w:t>The course is designed to:</w:t>
                  </w:r>
                </w:p>
                <w:p w14:paraId="1D051EAE" w14:textId="77777777" w:rsidR="007820F1" w:rsidRDefault="007820F1" w:rsidP="007820F1">
                  <w:pPr>
                    <w:pStyle w:val="ListParagraph"/>
                    <w:numPr>
                      <w:ilvl w:val="0"/>
                      <w:numId w:val="19"/>
                    </w:numPr>
                  </w:pPr>
                  <w:r>
                    <w:t>Help parents explore how they communicate with their children and each other</w:t>
                  </w:r>
                </w:p>
                <w:p w14:paraId="1D051EAF" w14:textId="77777777" w:rsidR="007820F1" w:rsidRDefault="007820F1" w:rsidP="007820F1">
                  <w:pPr>
                    <w:pStyle w:val="ListParagraph"/>
                    <w:numPr>
                      <w:ilvl w:val="0"/>
                      <w:numId w:val="19"/>
                    </w:numPr>
                  </w:pPr>
                  <w:r>
                    <w:t>Support parents in the good job that they are already doing</w:t>
                  </w:r>
                </w:p>
                <w:p w14:paraId="1D051EB0" w14:textId="77777777" w:rsidR="007820F1" w:rsidRDefault="007820F1" w:rsidP="007820F1">
                  <w:pPr>
                    <w:pStyle w:val="ListParagraph"/>
                    <w:numPr>
                      <w:ilvl w:val="0"/>
                      <w:numId w:val="19"/>
                    </w:numPr>
                  </w:pPr>
                  <w:r>
                    <w:t>Support parents in enhancing their relationships with their children</w:t>
                  </w:r>
                </w:p>
                <w:p w14:paraId="1D051EB1" w14:textId="77777777" w:rsidR="007820F1" w:rsidRDefault="007820F1" w:rsidP="00A2613C">
                  <w:pPr>
                    <w:pStyle w:val="ListParagraph"/>
                    <w:numPr>
                      <w:ilvl w:val="0"/>
                      <w:numId w:val="19"/>
                    </w:numPr>
                  </w:pPr>
                  <w:r>
                    <w:t>Provide parents with an opportunity to talk with other parents</w:t>
                  </w:r>
                </w:p>
              </w:txbxContent>
            </v:textbox>
          </v:shape>
        </w:pict>
      </w:r>
    </w:p>
    <w:p w14:paraId="1D051E18" w14:textId="77777777" w:rsidR="007820F1" w:rsidRPr="007820F1" w:rsidRDefault="007820F1" w:rsidP="007820F1">
      <w:pPr>
        <w:rPr>
          <w:rFonts w:ascii="Times New Roman" w:eastAsia="Times New Roman" w:hAnsi="Times New Roman" w:cs="Times New Roman"/>
          <w:sz w:val="24"/>
          <w:szCs w:val="24"/>
          <w:lang w:eastAsia="en-IE"/>
        </w:rPr>
      </w:pPr>
    </w:p>
    <w:p w14:paraId="1D051E19" w14:textId="77777777" w:rsidR="007820F1" w:rsidRPr="007820F1" w:rsidRDefault="007820F1" w:rsidP="007820F1">
      <w:pPr>
        <w:rPr>
          <w:rFonts w:ascii="Times New Roman" w:eastAsia="Times New Roman" w:hAnsi="Times New Roman" w:cs="Times New Roman"/>
          <w:sz w:val="24"/>
          <w:szCs w:val="24"/>
          <w:lang w:eastAsia="en-IE"/>
        </w:rPr>
      </w:pPr>
    </w:p>
    <w:p w14:paraId="1D051E1A" w14:textId="77777777" w:rsidR="007820F1" w:rsidRPr="007820F1" w:rsidRDefault="007820F1" w:rsidP="007820F1">
      <w:pPr>
        <w:rPr>
          <w:rFonts w:ascii="Times New Roman" w:eastAsia="Times New Roman" w:hAnsi="Times New Roman" w:cs="Times New Roman"/>
          <w:sz w:val="24"/>
          <w:szCs w:val="24"/>
          <w:lang w:eastAsia="en-IE"/>
        </w:rPr>
      </w:pPr>
    </w:p>
    <w:p w14:paraId="1D051E1B" w14:textId="77777777" w:rsidR="007820F1" w:rsidRPr="007820F1" w:rsidRDefault="007820F1" w:rsidP="007820F1">
      <w:pPr>
        <w:rPr>
          <w:rFonts w:ascii="Times New Roman" w:eastAsia="Times New Roman" w:hAnsi="Times New Roman" w:cs="Times New Roman"/>
          <w:sz w:val="24"/>
          <w:szCs w:val="24"/>
          <w:lang w:eastAsia="en-IE"/>
        </w:rPr>
      </w:pPr>
    </w:p>
    <w:p w14:paraId="1D051E1C" w14:textId="77777777" w:rsidR="007820F1" w:rsidRDefault="007820F1" w:rsidP="007820F1">
      <w:pPr>
        <w:rPr>
          <w:rFonts w:ascii="Times New Roman" w:eastAsia="Times New Roman" w:hAnsi="Times New Roman" w:cs="Times New Roman"/>
          <w:sz w:val="24"/>
          <w:szCs w:val="24"/>
          <w:lang w:eastAsia="en-IE"/>
        </w:rPr>
      </w:pPr>
    </w:p>
    <w:p w14:paraId="1D051E1D" w14:textId="77777777" w:rsidR="00CE21ED" w:rsidRDefault="007820F1" w:rsidP="007820F1">
      <w:pPr>
        <w:tabs>
          <w:tab w:val="left" w:pos="6140"/>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1D051E1E" w14:textId="77777777" w:rsidR="00CE21ED" w:rsidRPr="00CE21ED" w:rsidRDefault="00CE21ED" w:rsidP="00CE21ED">
      <w:pPr>
        <w:rPr>
          <w:rFonts w:ascii="Times New Roman" w:eastAsia="Times New Roman" w:hAnsi="Times New Roman" w:cs="Times New Roman"/>
          <w:sz w:val="24"/>
          <w:szCs w:val="24"/>
          <w:lang w:eastAsia="en-IE"/>
        </w:rPr>
      </w:pPr>
    </w:p>
    <w:p w14:paraId="1D051E1F" w14:textId="77777777" w:rsidR="00CE21ED" w:rsidRPr="00CE21ED" w:rsidRDefault="00CE21ED" w:rsidP="00CE21ED">
      <w:pPr>
        <w:rPr>
          <w:rFonts w:ascii="Times New Roman" w:eastAsia="Times New Roman" w:hAnsi="Times New Roman" w:cs="Times New Roman"/>
          <w:sz w:val="24"/>
          <w:szCs w:val="24"/>
          <w:lang w:eastAsia="en-IE"/>
        </w:rPr>
      </w:pPr>
    </w:p>
    <w:p w14:paraId="1D051E20" w14:textId="77777777" w:rsidR="00CE21ED" w:rsidRPr="00CE21ED" w:rsidRDefault="00CE21ED" w:rsidP="00CE21ED">
      <w:pPr>
        <w:rPr>
          <w:rFonts w:ascii="Times New Roman" w:eastAsia="Times New Roman" w:hAnsi="Times New Roman" w:cs="Times New Roman"/>
          <w:sz w:val="24"/>
          <w:szCs w:val="24"/>
          <w:lang w:eastAsia="en-IE"/>
        </w:rPr>
      </w:pPr>
    </w:p>
    <w:p w14:paraId="1D051E21" w14:textId="77777777" w:rsidR="00CE21ED" w:rsidRPr="00CE21ED" w:rsidRDefault="00CE21ED" w:rsidP="00CE21ED">
      <w:pPr>
        <w:rPr>
          <w:rFonts w:ascii="Times New Roman" w:eastAsia="Times New Roman" w:hAnsi="Times New Roman" w:cs="Times New Roman"/>
          <w:sz w:val="24"/>
          <w:szCs w:val="24"/>
          <w:lang w:eastAsia="en-IE"/>
        </w:rPr>
      </w:pPr>
    </w:p>
    <w:p w14:paraId="1D051E22" w14:textId="77777777" w:rsidR="00CE21ED" w:rsidRPr="00CE21ED" w:rsidRDefault="00CE21ED" w:rsidP="00CE21ED">
      <w:pPr>
        <w:rPr>
          <w:rFonts w:ascii="Times New Roman" w:eastAsia="Times New Roman" w:hAnsi="Times New Roman" w:cs="Times New Roman"/>
          <w:sz w:val="24"/>
          <w:szCs w:val="24"/>
          <w:lang w:eastAsia="en-IE"/>
        </w:rPr>
      </w:pPr>
    </w:p>
    <w:p w14:paraId="1D051E23" w14:textId="77777777" w:rsidR="00CE21ED" w:rsidRPr="00CE21ED" w:rsidRDefault="00CE21ED" w:rsidP="00CE21ED">
      <w:pPr>
        <w:rPr>
          <w:rFonts w:ascii="Times New Roman" w:eastAsia="Times New Roman" w:hAnsi="Times New Roman" w:cs="Times New Roman"/>
          <w:sz w:val="24"/>
          <w:szCs w:val="24"/>
          <w:lang w:eastAsia="en-IE"/>
        </w:rPr>
      </w:pPr>
    </w:p>
    <w:p w14:paraId="1D051E24" w14:textId="77777777" w:rsidR="0012277C" w:rsidRDefault="0012277C" w:rsidP="00CE21ED">
      <w:pPr>
        <w:rPr>
          <w:rFonts w:ascii="Times New Roman" w:eastAsia="Times New Roman" w:hAnsi="Times New Roman" w:cs="Times New Roman"/>
          <w:sz w:val="24"/>
          <w:szCs w:val="24"/>
          <w:lang w:eastAsia="en-IE"/>
        </w:rPr>
      </w:pPr>
    </w:p>
    <w:p w14:paraId="1D051E25" w14:textId="60320944" w:rsidR="00CE21ED" w:rsidRDefault="00936D4B" w:rsidP="00CE21ED">
      <w:pPr>
        <w:shd w:val="clear" w:color="auto" w:fill="FFFFFF"/>
        <w:spacing w:after="300" w:line="240" w:lineRule="auto"/>
        <w:textAlignment w:val="baseline"/>
        <w:rPr>
          <w:rFonts w:ascii="Times New Roman" w:eastAsia="Times New Roman" w:hAnsi="Times New Roman" w:cs="Times New Roman"/>
          <w:sz w:val="24"/>
          <w:szCs w:val="24"/>
          <w:lang w:eastAsia="en-IE"/>
        </w:rPr>
      </w:pPr>
      <w:r>
        <w:rPr>
          <w:noProof/>
        </w:rPr>
        <w:lastRenderedPageBreak/>
        <w:pict w14:anchorId="1D051E3D">
          <v:shape id="_x0000_s1053" type="#_x0000_t202" style="position:absolute;margin-left:-36.5pt;margin-top:33.55pt;width:535.8pt;height:460.65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14:paraId="1D051EB2"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val="en-GB" w:eastAsia="en-GB"/>
                    </w:rPr>
                    <w:drawing>
                      <wp:inline distT="0" distB="0" distL="0" distR="0" wp14:anchorId="1D051ED4" wp14:editId="1D051ED5">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1D051EB3"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1D051EB4"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D051EB5"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D051EB6"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1D051EB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1D051EB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1D051EB9"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1D051EBA"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14:paraId="1D051EBB"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1D051EBC"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1D051EBD"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D051EBE"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D051EBF"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1D051EC0" w14:textId="77777777" w:rsidR="0011123E" w:rsidRDefault="0011123E">
                  <w:r w:rsidRPr="00982A00">
                    <w:rPr>
                      <w:i/>
                    </w:rPr>
                    <w:t>For further information, see the website</w:t>
                  </w:r>
                  <w:r w:rsidRPr="00982A00">
                    <w:t>:</w:t>
                  </w:r>
                  <w:r>
                    <w:t xml:space="preserve"> </w:t>
                  </w:r>
                  <w:hyperlink r:id="rId34"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1D051EC1" w14:textId="77777777" w:rsidR="0011123E" w:rsidRDefault="0011123E"/>
              </w:txbxContent>
            </v:textbox>
            <w10:wrap type="square"/>
          </v:shape>
        </w:pict>
      </w:r>
    </w:p>
    <w:p w14:paraId="1D051E26" w14:textId="7A9A5529" w:rsidR="003C2B62" w:rsidRDefault="00936D4B" w:rsidP="00082BBE">
      <w:pPr>
        <w:jc w:val="cente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pict w14:anchorId="1D051E3A">
          <v:shape id="_x0000_s1055" type="#_x0000_t202" style="position:absolute;left:0;text-align:left;margin-left:-35.3pt;margin-top:484pt;width:538.85pt;height:203.8pt;z-index:251689984;mso-width-relative:margin;mso-height-relative:margin">
            <v:textbox style="mso-next-textbox:#_x0000_s1055">
              <w:txbxContent>
                <w:p w14:paraId="6DC5FBC5" w14:textId="061D5A56" w:rsidR="00B022A1" w:rsidRDefault="00B022A1" w:rsidP="00374322">
                  <w:pPr>
                    <w:pStyle w:val="paragraph"/>
                    <w:shd w:val="clear" w:color="auto" w:fill="FFFFFF"/>
                    <w:jc w:val="right"/>
                    <w:rPr>
                      <w:rStyle w:val="normaltextrun"/>
                      <w:color w:val="222222"/>
                      <w:lang w:val="en-GB"/>
                    </w:rPr>
                  </w:pPr>
                  <w:r>
                    <w:rPr>
                      <w:noProof/>
                      <w:lang w:val="en-GB" w:eastAsia="en-GB"/>
                    </w:rPr>
                    <w:drawing>
                      <wp:inline distT="0" distB="0" distL="0" distR="0" wp14:anchorId="2F1F5ADA" wp14:editId="371AB085">
                        <wp:extent cx="1276538" cy="58801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35"/>
                                <a:stretch>
                                  <a:fillRect/>
                                </a:stretch>
                              </pic:blipFill>
                              <pic:spPr>
                                <a:xfrm>
                                  <a:off x="0" y="0"/>
                                  <a:ext cx="1288163" cy="593365"/>
                                </a:xfrm>
                                <a:prstGeom prst="rect">
                                  <a:avLst/>
                                </a:prstGeom>
                              </pic:spPr>
                            </pic:pic>
                          </a:graphicData>
                        </a:graphic>
                      </wp:inline>
                    </w:drawing>
                  </w:r>
                </w:p>
                <w:p w14:paraId="65DD00C3" w14:textId="77777777" w:rsidR="00B022A1" w:rsidRDefault="00B022A1" w:rsidP="00BB1EEE">
                  <w:pPr>
                    <w:pStyle w:val="paragraph"/>
                    <w:shd w:val="clear" w:color="auto" w:fill="FFFFFF"/>
                    <w:rPr>
                      <w:rStyle w:val="normaltextrun"/>
                      <w:color w:val="222222"/>
                      <w:lang w:val="en-GB"/>
                    </w:rPr>
                  </w:pPr>
                </w:p>
                <w:p w14:paraId="3D1BA991" w14:textId="5F589F1D" w:rsidR="00BB1EEE" w:rsidRPr="00BB1EEE" w:rsidRDefault="00BB1EEE" w:rsidP="00B022A1">
                  <w:pPr>
                    <w:pStyle w:val="paragraph"/>
                    <w:shd w:val="clear" w:color="auto" w:fill="FFFFFF"/>
                    <w:spacing w:line="276" w:lineRule="auto"/>
                    <w:rPr>
                      <w:rFonts w:ascii="Segoe UI" w:hAnsi="Segoe UI" w:cs="Segoe UI"/>
                      <w:color w:val="000000"/>
                      <w:lang w:val="en-GB"/>
                    </w:rPr>
                  </w:pPr>
                  <w:r w:rsidRPr="0053302B">
                    <w:rPr>
                      <w:rStyle w:val="normaltextrun"/>
                      <w:b/>
                      <w:bCs/>
                      <w:color w:val="222222"/>
                      <w:lang w:val="en-GB"/>
                    </w:rPr>
                    <w:t>The Zones of Regulation</w:t>
                  </w:r>
                  <w:r w:rsidRPr="00BB1EEE">
                    <w:rPr>
                      <w:rStyle w:val="normaltextrun"/>
                      <w:color w:val="222222"/>
                      <w:lang w:val="en-GB"/>
                    </w:rPr>
                    <w:t xml:space="preserve"> is a curriculum based around the use of four colours to help children self-</w:t>
                  </w:r>
                  <w:r w:rsidRPr="00BB1EEE">
                    <w:rPr>
                      <w:rStyle w:val="normaltextrun"/>
                    </w:rPr>
                    <w:t>identify how they are feeling and categorise it based on colour. The curriculum also helps children better understand their emotions, sensory needs and thinking patterns. The children learn different strategies to cope and manage their emotions based on which colour zone they are in. Additionally, the Zones of Regulation helps children to recognise their own triggers, learn to read facial expressions, develop problem-solving skills, and become more attuned to how their actions affect other people.</w:t>
                  </w:r>
                  <w:r w:rsidRPr="00BB1EEE">
                    <w:rPr>
                      <w:rStyle w:val="eop"/>
                      <w:color w:val="222222"/>
                      <w:lang w:val="en-GB"/>
                    </w:rPr>
                    <w:t> </w:t>
                  </w:r>
                </w:p>
                <w:p w14:paraId="0D959EFE" w14:textId="077C2D02" w:rsidR="00A11FCF" w:rsidRPr="00A11FCF" w:rsidRDefault="00A11FCF" w:rsidP="00A11FCF">
                  <w:pPr>
                    <w:pStyle w:val="Default"/>
                    <w:spacing w:line="276" w:lineRule="auto"/>
                    <w:rPr>
                      <w:rFonts w:ascii="Arial" w:eastAsia="Times New Roman" w:hAnsi="Arial" w:cs="Arial"/>
                      <w:sz w:val="20"/>
                      <w:szCs w:val="20"/>
                      <w:lang w:val="en-US" w:eastAsia="en-IE"/>
                    </w:rPr>
                  </w:pPr>
                  <w:r w:rsidRPr="0053302B">
                    <w:rPr>
                      <w:rFonts w:asciiTheme="minorHAnsi" w:hAnsiTheme="minorHAnsi" w:cstheme="minorHAnsi"/>
                      <w:sz w:val="22"/>
                      <w:szCs w:val="22"/>
                    </w:rPr>
                    <w:t>P</w:t>
                  </w:r>
                  <w:r w:rsidRPr="0053302B">
                    <w:rPr>
                      <w:rFonts w:asciiTheme="minorHAnsi" w:eastAsia="Times New Roman" w:hAnsiTheme="minorHAnsi" w:cstheme="minorHAnsi"/>
                      <w:sz w:val="22"/>
                      <w:szCs w:val="22"/>
                      <w:lang w:val="en-US" w:eastAsia="en-IE"/>
                    </w:rPr>
                    <w:t>arents are invited to the first session to learn to utilise the tools used in the programme at home</w:t>
                  </w:r>
                  <w:r w:rsidRPr="00A11FCF">
                    <w:rPr>
                      <w:rFonts w:ascii="Arial" w:eastAsia="Times New Roman" w:hAnsi="Arial" w:cs="Arial"/>
                      <w:sz w:val="20"/>
                      <w:szCs w:val="20"/>
                      <w:lang w:val="en-US" w:eastAsia="en-IE"/>
                    </w:rPr>
                    <w:t xml:space="preserve">. </w:t>
                  </w:r>
                </w:p>
                <w:p w14:paraId="337812BA" w14:textId="2953C14D" w:rsidR="00A8230E" w:rsidRPr="0053302B" w:rsidRDefault="0053302B" w:rsidP="00A11FCF">
                  <w:pPr>
                    <w:spacing w:before="100" w:beforeAutospacing="1" w:after="100" w:afterAutospacing="1" w:line="240" w:lineRule="auto"/>
                    <w:rPr>
                      <w:rFonts w:ascii="Verdana" w:hAnsi="Verdana"/>
                      <w:i/>
                      <w:iCs/>
                      <w:color w:val="000000"/>
                      <w:sz w:val="20"/>
                      <w:szCs w:val="20"/>
                    </w:rPr>
                  </w:pPr>
                  <w:r>
                    <w:rPr>
                      <w:rFonts w:ascii="Verdana" w:hAnsi="Verdana"/>
                      <w:i/>
                      <w:iCs/>
                      <w:color w:val="000000"/>
                      <w:sz w:val="20"/>
                      <w:szCs w:val="20"/>
                    </w:rPr>
                    <w:t xml:space="preserve">For more information about the programme, visit the website, </w:t>
                  </w:r>
                  <w:hyperlink r:id="rId36" w:history="1">
                    <w:r w:rsidR="00820762" w:rsidRPr="003A19DD">
                      <w:rPr>
                        <w:rStyle w:val="Hyperlink"/>
                        <w:rFonts w:ascii="Verdana" w:hAnsi="Verdana"/>
                        <w:sz w:val="20"/>
                        <w:szCs w:val="20"/>
                        <w:shd w:val="clear" w:color="auto" w:fill="FFFFFF"/>
                      </w:rPr>
                      <w:t>https://zonesofregulation.com</w:t>
                    </w:r>
                  </w:hyperlink>
                  <w:r w:rsidR="00820762">
                    <w:rPr>
                      <w:rFonts w:ascii="Verdana" w:hAnsi="Verdana"/>
                      <w:sz w:val="20"/>
                      <w:szCs w:val="20"/>
                      <w:shd w:val="clear" w:color="auto" w:fill="FFFFFF"/>
                    </w:rPr>
                    <w:tab/>
                  </w:r>
                </w:p>
                <w:p w14:paraId="20733D0B"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FF98FC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40ED69C"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684BF36A"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44C6140E"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7DFC4229"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5183205F" w14:textId="77777777" w:rsidR="00A8230E" w:rsidRDefault="00A8230E" w:rsidP="00A8230E">
                  <w:pPr>
                    <w:spacing w:before="100" w:beforeAutospacing="1" w:after="100" w:afterAutospacing="1" w:line="240" w:lineRule="auto"/>
                    <w:ind w:left="483"/>
                    <w:rPr>
                      <w:rFonts w:ascii="Verdana" w:hAnsi="Verdana"/>
                      <w:i/>
                      <w:color w:val="000000"/>
                      <w:sz w:val="20"/>
                      <w:szCs w:val="20"/>
                    </w:rPr>
                  </w:pPr>
                </w:p>
                <w:p w14:paraId="2E7DB18F" w14:textId="77777777" w:rsidR="00A8230E" w:rsidRPr="00A23D3C" w:rsidRDefault="00A8230E" w:rsidP="00A8230E">
                  <w:pPr>
                    <w:spacing w:before="100" w:beforeAutospacing="1" w:after="100" w:afterAutospacing="1" w:line="240" w:lineRule="auto"/>
                    <w:ind w:left="483"/>
                    <w:rPr>
                      <w:rFonts w:ascii="Verdana" w:hAnsi="Verdana"/>
                      <w:i/>
                      <w:color w:val="000000"/>
                      <w:sz w:val="20"/>
                      <w:szCs w:val="20"/>
                    </w:rPr>
                  </w:pPr>
                </w:p>
                <w:p w14:paraId="271174A5" w14:textId="77777777" w:rsidR="00A8230E" w:rsidRPr="00A23D3C" w:rsidRDefault="00A8230E" w:rsidP="00A8230E">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63B4B289" w14:textId="77777777" w:rsidR="00A8230E" w:rsidRDefault="00A8230E" w:rsidP="00A8230E">
                  <w:pPr>
                    <w:rPr>
                      <w:rFonts w:ascii="Open Sans" w:hAnsi="Open Sans" w:cs="Helvetica"/>
                      <w:sz w:val="25"/>
                      <w:szCs w:val="25"/>
                    </w:rPr>
                  </w:pPr>
                </w:p>
                <w:p w14:paraId="26320E62" w14:textId="77777777" w:rsidR="00A8230E" w:rsidRPr="00FD1A84" w:rsidRDefault="00A8230E" w:rsidP="00A8230E">
                  <w:pPr>
                    <w:rPr>
                      <w:rFonts w:ascii="Verdana" w:hAnsi="Verdana"/>
                      <w:sz w:val="20"/>
                      <w:szCs w:val="20"/>
                    </w:rPr>
                  </w:pPr>
                </w:p>
              </w:txbxContent>
            </v:textbox>
          </v:shape>
        </w:pict>
      </w:r>
    </w:p>
    <w:p w14:paraId="35CE8F46" w14:textId="5B3F0FF3" w:rsidR="00A8230E" w:rsidRPr="00082BBE" w:rsidRDefault="00A8230E" w:rsidP="00082BBE">
      <w:pPr>
        <w:jc w:val="center"/>
        <w:rPr>
          <w:rFonts w:ascii="Times New Roman" w:eastAsia="Times New Roman" w:hAnsi="Times New Roman" w:cs="Times New Roman"/>
          <w:sz w:val="24"/>
          <w:szCs w:val="24"/>
          <w:lang w:eastAsia="en-IE"/>
        </w:rPr>
      </w:pPr>
    </w:p>
    <w:p w14:paraId="1D051E27" w14:textId="77777777" w:rsidR="00CE21ED" w:rsidRPr="00CE21ED" w:rsidRDefault="00CE21ED" w:rsidP="00CE21ED">
      <w:pPr>
        <w:rPr>
          <w:rFonts w:ascii="Times New Roman" w:eastAsia="Times New Roman" w:hAnsi="Times New Roman" w:cs="Times New Roman"/>
          <w:sz w:val="24"/>
          <w:szCs w:val="24"/>
          <w:lang w:eastAsia="en-IE"/>
        </w:rPr>
      </w:pPr>
    </w:p>
    <w:p w14:paraId="1D051E28" w14:textId="77777777" w:rsidR="00CE21ED" w:rsidRPr="00CE21ED" w:rsidRDefault="00CE21ED" w:rsidP="00CE21ED">
      <w:pPr>
        <w:rPr>
          <w:rFonts w:ascii="Times New Roman" w:eastAsia="Times New Roman" w:hAnsi="Times New Roman" w:cs="Times New Roman"/>
          <w:sz w:val="24"/>
          <w:szCs w:val="24"/>
          <w:lang w:eastAsia="en-IE"/>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C567A"/>
    <w:multiLevelType w:val="hybridMultilevel"/>
    <w:tmpl w:val="AC083206"/>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4" w15:restartNumberingAfterBreak="0">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7" w15:restartNumberingAfterBreak="0">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512A6"/>
    <w:multiLevelType w:val="hybridMultilevel"/>
    <w:tmpl w:val="5F023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2" w15:restartNumberingAfterBreak="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3" w15:restartNumberingAfterBreak="0">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8"/>
  </w:num>
  <w:num w:numId="4">
    <w:abstractNumId w:val="0"/>
  </w:num>
  <w:num w:numId="5">
    <w:abstractNumId w:val="14"/>
  </w:num>
  <w:num w:numId="6">
    <w:abstractNumId w:val="1"/>
  </w:num>
  <w:num w:numId="7">
    <w:abstractNumId w:val="19"/>
  </w:num>
  <w:num w:numId="8">
    <w:abstractNumId w:val="7"/>
  </w:num>
  <w:num w:numId="9">
    <w:abstractNumId w:val="12"/>
  </w:num>
  <w:num w:numId="10">
    <w:abstractNumId w:val="11"/>
  </w:num>
  <w:num w:numId="11">
    <w:abstractNumId w:val="9"/>
  </w:num>
  <w:num w:numId="12">
    <w:abstractNumId w:val="3"/>
  </w:num>
  <w:num w:numId="13">
    <w:abstractNumId w:val="6"/>
  </w:num>
  <w:num w:numId="14">
    <w:abstractNumId w:val="13"/>
  </w:num>
  <w:num w:numId="15">
    <w:abstractNumId w:val="23"/>
  </w:num>
  <w:num w:numId="16">
    <w:abstractNumId w:val="21"/>
  </w:num>
  <w:num w:numId="17">
    <w:abstractNumId w:val="20"/>
  </w:num>
  <w:num w:numId="18">
    <w:abstractNumId w:val="15"/>
  </w:num>
  <w:num w:numId="19">
    <w:abstractNumId w:val="24"/>
  </w:num>
  <w:num w:numId="20">
    <w:abstractNumId w:val="17"/>
  </w:num>
  <w:num w:numId="21">
    <w:abstractNumId w:val="5"/>
  </w:num>
  <w:num w:numId="22">
    <w:abstractNumId w:val="22"/>
  </w:num>
  <w:num w:numId="23">
    <w:abstractNumId w:val="16"/>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274977"/>
    <w:rsid w:val="0002063A"/>
    <w:rsid w:val="00053E35"/>
    <w:rsid w:val="0006761A"/>
    <w:rsid w:val="00082BBE"/>
    <w:rsid w:val="000A4A5B"/>
    <w:rsid w:val="000D62BC"/>
    <w:rsid w:val="000E6B9D"/>
    <w:rsid w:val="0011123E"/>
    <w:rsid w:val="0011574E"/>
    <w:rsid w:val="0012277C"/>
    <w:rsid w:val="0012643E"/>
    <w:rsid w:val="00131551"/>
    <w:rsid w:val="00187BD6"/>
    <w:rsid w:val="00194769"/>
    <w:rsid w:val="001C0018"/>
    <w:rsid w:val="001C3586"/>
    <w:rsid w:val="00225BE9"/>
    <w:rsid w:val="00237A0A"/>
    <w:rsid w:val="002413A8"/>
    <w:rsid w:val="00274977"/>
    <w:rsid w:val="0031102C"/>
    <w:rsid w:val="00314849"/>
    <w:rsid w:val="003440A8"/>
    <w:rsid w:val="00374322"/>
    <w:rsid w:val="003B6CCB"/>
    <w:rsid w:val="003C2B62"/>
    <w:rsid w:val="003D13EB"/>
    <w:rsid w:val="003D6A1C"/>
    <w:rsid w:val="003F025B"/>
    <w:rsid w:val="00403410"/>
    <w:rsid w:val="0044070F"/>
    <w:rsid w:val="00447792"/>
    <w:rsid w:val="00464C95"/>
    <w:rsid w:val="00472559"/>
    <w:rsid w:val="004B0E93"/>
    <w:rsid w:val="004C4522"/>
    <w:rsid w:val="004F5642"/>
    <w:rsid w:val="00505BAA"/>
    <w:rsid w:val="00513FB1"/>
    <w:rsid w:val="00517DEA"/>
    <w:rsid w:val="0052659B"/>
    <w:rsid w:val="0053302B"/>
    <w:rsid w:val="00542897"/>
    <w:rsid w:val="005B131A"/>
    <w:rsid w:val="005C5425"/>
    <w:rsid w:val="005E23D0"/>
    <w:rsid w:val="00600F59"/>
    <w:rsid w:val="00605E6B"/>
    <w:rsid w:val="006356CC"/>
    <w:rsid w:val="0065616B"/>
    <w:rsid w:val="006942CF"/>
    <w:rsid w:val="006B5941"/>
    <w:rsid w:val="006E0C46"/>
    <w:rsid w:val="007056B7"/>
    <w:rsid w:val="007820F1"/>
    <w:rsid w:val="00790CFB"/>
    <w:rsid w:val="007A759E"/>
    <w:rsid w:val="007B63F8"/>
    <w:rsid w:val="007B6BC4"/>
    <w:rsid w:val="007F3643"/>
    <w:rsid w:val="00820762"/>
    <w:rsid w:val="0084350F"/>
    <w:rsid w:val="008C5360"/>
    <w:rsid w:val="008F5B86"/>
    <w:rsid w:val="009061EF"/>
    <w:rsid w:val="00907A98"/>
    <w:rsid w:val="009303BB"/>
    <w:rsid w:val="00936D4B"/>
    <w:rsid w:val="00981402"/>
    <w:rsid w:val="00982A00"/>
    <w:rsid w:val="009B0EED"/>
    <w:rsid w:val="009C4D25"/>
    <w:rsid w:val="009D5951"/>
    <w:rsid w:val="009E6C54"/>
    <w:rsid w:val="009E7A50"/>
    <w:rsid w:val="009F073D"/>
    <w:rsid w:val="00A11FCF"/>
    <w:rsid w:val="00A23D3C"/>
    <w:rsid w:val="00A2613C"/>
    <w:rsid w:val="00A4338C"/>
    <w:rsid w:val="00A4698D"/>
    <w:rsid w:val="00A46B47"/>
    <w:rsid w:val="00A558DD"/>
    <w:rsid w:val="00A8230E"/>
    <w:rsid w:val="00AE02CA"/>
    <w:rsid w:val="00B022A1"/>
    <w:rsid w:val="00B4354D"/>
    <w:rsid w:val="00BB1EEE"/>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1D051D69"/>
  <w15:docId w15:val="{DB8E97C5-6783-4CE0-B62E-CAFAB0D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769"/>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lang w:eastAsia="en-IE"/>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 w:type="paragraph" w:customStyle="1" w:styleId="paragraph">
    <w:name w:val="paragraph"/>
    <w:basedOn w:val="Normal"/>
    <w:rsid w:val="00BB1EEE"/>
    <w:pPr>
      <w:spacing w:after="0" w:line="240" w:lineRule="auto"/>
    </w:pPr>
    <w:rPr>
      <w:rFonts w:ascii="Calibri" w:hAnsi="Calibri" w:cs="Calibri"/>
      <w:lang w:eastAsia="en-IE"/>
    </w:rPr>
  </w:style>
  <w:style w:type="character" w:customStyle="1" w:styleId="normaltextrun">
    <w:name w:val="normaltextrun"/>
    <w:basedOn w:val="DefaultParagraphFont"/>
    <w:rsid w:val="00BB1EEE"/>
  </w:style>
  <w:style w:type="character" w:customStyle="1" w:styleId="eop">
    <w:name w:val="eop"/>
    <w:basedOn w:val="DefaultParagraphFont"/>
    <w:rsid w:val="00BB1EEE"/>
  </w:style>
  <w:style w:type="character" w:customStyle="1" w:styleId="UnresolvedMention">
    <w:name w:val="Unresolved Mention"/>
    <w:basedOn w:val="DefaultParagraphFont"/>
    <w:uiPriority w:val="99"/>
    <w:semiHidden/>
    <w:unhideWhenUsed/>
    <w:rsid w:val="00820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rentsplus.ie/programmes-about/" TargetMode="External"/><Relationship Id="rId18" Type="http://schemas.openxmlformats.org/officeDocument/2006/relationships/hyperlink" Target="https://onefamily.ie/?s=Parentin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4" Type="http://schemas.openxmlformats.org/officeDocument/2006/relationships/hyperlink" Target="http://www.circleofsecurityinternational.com" TargetMode="External"/><Relationship Id="rId7" Type="http://schemas.openxmlformats.org/officeDocument/2006/relationships/hyperlink" Target="http://incredibleyears.com/programs/"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www.familycaring.co.uk/index.asp"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efamily.ie/" TargetMode="External"/><Relationship Id="rId20" Type="http://schemas.openxmlformats.org/officeDocument/2006/relationships/hyperlink" Target="http://www.lifematters.com/step.asp"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www.youtube.com/user/TheIncredibleYears" TargetMode="External"/><Relationship Id="rId11" Type="http://schemas.openxmlformats.org/officeDocument/2006/relationships/hyperlink" Target="http://www.parentsplus.ie/" TargetMode="External"/><Relationship Id="rId24" Type="http://schemas.openxmlformats.org/officeDocument/2006/relationships/hyperlink" Target="http://www.familycaring.co.uk/" TargetMode="External"/><Relationship Id="rId32" Type="http://schemas.openxmlformats.org/officeDocument/2006/relationships/hyperlink" Target="http://www.triplep.net/glo-en/hom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ystown.org/documents/csp/1101-02513e_National_CSP_%20NRI_OneSheet.pdf" TargetMode="External"/><Relationship Id="rId23" Type="http://schemas.openxmlformats.org/officeDocument/2006/relationships/hyperlink" Target="http://www.familycaring.co.uk/" TargetMode="External"/><Relationship Id="rId28" Type="http://schemas.openxmlformats.org/officeDocument/2006/relationships/image" Target="media/image10.jpeg"/><Relationship Id="rId36" Type="http://schemas.openxmlformats.org/officeDocument/2006/relationships/hyperlink" Target="https://zonesofregulation.com"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30" Type="http://schemas.openxmlformats.org/officeDocument/2006/relationships/hyperlink" Target="https://www.psychologyfoundation.org/"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B0A2E-08BF-4987-A6BB-12D7F22C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Fiona Delahunty</cp:lastModifiedBy>
  <cp:revision>2</cp:revision>
  <dcterms:created xsi:type="dcterms:W3CDTF">2023-01-10T12:23:00Z</dcterms:created>
  <dcterms:modified xsi:type="dcterms:W3CDTF">2023-01-10T12:23:00Z</dcterms:modified>
</cp:coreProperties>
</file>